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57090A" w:rsidRPr="00B85051" w:rsidRDefault="0057090A" w:rsidP="0057090A">
      <w:pPr>
        <w:jc w:val="both"/>
        <w:rPr>
          <w:rFonts w:ascii="Century Gothic" w:hAnsi="Century Gothic" w:cs="Arial"/>
          <w:b/>
        </w:rPr>
      </w:pPr>
      <w:proofErr w:type="spellStart"/>
      <w:r w:rsidRPr="00B85051">
        <w:rPr>
          <w:rFonts w:ascii="Century Gothic" w:hAnsi="Century Gothic" w:cs="Arial"/>
          <w:b/>
        </w:rPr>
        <w:t>EXMº</w:t>
      </w:r>
      <w:proofErr w:type="spellEnd"/>
      <w:r w:rsidRPr="00B85051">
        <w:rPr>
          <w:rFonts w:ascii="Century Gothic" w:hAnsi="Century Gothic" w:cs="Arial"/>
          <w:b/>
        </w:rPr>
        <w:t xml:space="preserve"> SENHORES VEREADORES DA MESA DIRETORA DA CÂMARA MUNICIPAL DE ARACRUZ-ES.</w:t>
      </w:r>
    </w:p>
    <w:p w:rsidR="0057090A" w:rsidRPr="000A0949" w:rsidRDefault="0057090A" w:rsidP="0057090A">
      <w:pPr>
        <w:jc w:val="both"/>
        <w:rPr>
          <w:rFonts w:ascii="Century Gothic" w:hAnsi="Century Gothic"/>
          <w:b/>
        </w:rPr>
      </w:pPr>
    </w:p>
    <w:p w:rsidR="0057090A" w:rsidRPr="000A0949" w:rsidRDefault="0057090A" w:rsidP="0057090A">
      <w:pPr>
        <w:jc w:val="both"/>
        <w:rPr>
          <w:rFonts w:ascii="Century Gothic" w:hAnsi="Century Gothic" w:cs="Arial"/>
        </w:rPr>
      </w:pPr>
      <w:r w:rsidRPr="000A0949">
        <w:rPr>
          <w:rFonts w:ascii="Century Gothic" w:hAnsi="Century Gothic" w:cs="Arial"/>
          <w:b/>
        </w:rPr>
        <w:t xml:space="preserve">O vereador José Gomes dos Santos, </w:t>
      </w:r>
      <w:r w:rsidRPr="000A0949">
        <w:rPr>
          <w:rFonts w:ascii="Century Gothic" w:hAnsi="Century Gothic" w:cs="Arial"/>
        </w:rPr>
        <w:t xml:space="preserve">infra-assinado, vereador em pleno exercício de suas funções legislativas, vem mui respeitosamente, requerer a Vossa Excelência, com fundamento no Art. 102, Parágrafo único, combinado com o art. 106, II do Regimento Interno o encaminhamento ao Prefeito Municipal das Indicações ora apresentadas. </w:t>
      </w:r>
    </w:p>
    <w:p w:rsidR="002E0404" w:rsidRPr="00B85051" w:rsidRDefault="002E0404" w:rsidP="0057090A">
      <w:pPr>
        <w:rPr>
          <w:rFonts w:ascii="Century Gothic" w:eastAsia="BatangChe" w:hAnsi="Century Gothic" w:cs="Arial"/>
          <w:b/>
        </w:rPr>
      </w:pPr>
    </w:p>
    <w:p w:rsidR="0085438A" w:rsidRPr="00B85051" w:rsidRDefault="0003340D" w:rsidP="006446F3">
      <w:pPr>
        <w:jc w:val="center"/>
        <w:rPr>
          <w:rFonts w:ascii="Century Gothic" w:eastAsia="BatangChe" w:hAnsi="Century Gothic" w:cs="Arial"/>
          <w:b/>
        </w:rPr>
      </w:pPr>
      <w:r w:rsidRPr="00B85051">
        <w:rPr>
          <w:rFonts w:ascii="Century Gothic" w:eastAsia="BatangChe" w:hAnsi="Century Gothic" w:cs="Arial"/>
          <w:b/>
        </w:rPr>
        <w:t>INDICAÇÃO N</w:t>
      </w:r>
      <w:r w:rsidR="006446F3" w:rsidRPr="00B85051">
        <w:rPr>
          <w:rFonts w:ascii="Century Gothic" w:eastAsia="BatangChe" w:hAnsi="Century Gothic" w:cs="Arial"/>
          <w:b/>
        </w:rPr>
        <w:t xml:space="preserve">º    </w:t>
      </w:r>
      <w:r w:rsidR="00AA3C2D" w:rsidRPr="00B85051">
        <w:rPr>
          <w:rFonts w:ascii="Century Gothic" w:eastAsia="BatangChe" w:hAnsi="Century Gothic" w:cs="Arial"/>
          <w:b/>
        </w:rPr>
        <w:t xml:space="preserve"> </w:t>
      </w:r>
      <w:r w:rsidR="00871098" w:rsidRPr="00B85051">
        <w:rPr>
          <w:rFonts w:ascii="Century Gothic" w:eastAsia="BatangChe" w:hAnsi="Century Gothic" w:cs="Arial"/>
          <w:b/>
        </w:rPr>
        <w:t xml:space="preserve"> </w:t>
      </w:r>
      <w:r w:rsidR="00AA3C2D" w:rsidRPr="00B85051">
        <w:rPr>
          <w:rFonts w:ascii="Century Gothic" w:eastAsia="BatangChe" w:hAnsi="Century Gothic" w:cs="Arial"/>
          <w:b/>
        </w:rPr>
        <w:t xml:space="preserve"> </w:t>
      </w:r>
      <w:r w:rsidR="00463145" w:rsidRPr="00B85051">
        <w:rPr>
          <w:rFonts w:ascii="Century Gothic" w:eastAsia="BatangChe" w:hAnsi="Century Gothic" w:cs="Arial"/>
          <w:b/>
        </w:rPr>
        <w:t xml:space="preserve">  </w:t>
      </w:r>
      <w:r w:rsidR="00796559" w:rsidRPr="00B85051">
        <w:rPr>
          <w:rFonts w:ascii="Century Gothic" w:eastAsia="BatangChe" w:hAnsi="Century Gothic" w:cs="Arial"/>
          <w:b/>
        </w:rPr>
        <w:t xml:space="preserve">  </w:t>
      </w:r>
      <w:r w:rsidR="006446F3" w:rsidRPr="00B85051">
        <w:rPr>
          <w:rFonts w:ascii="Century Gothic" w:eastAsia="BatangChe" w:hAnsi="Century Gothic" w:cs="Arial"/>
          <w:b/>
        </w:rPr>
        <w:t>20</w:t>
      </w:r>
      <w:r w:rsidR="00B85051">
        <w:rPr>
          <w:rFonts w:ascii="Century Gothic" w:eastAsia="BatangChe" w:hAnsi="Century Gothic" w:cs="Arial"/>
          <w:b/>
        </w:rPr>
        <w:t>21</w:t>
      </w:r>
    </w:p>
    <w:p w:rsidR="007A3F32" w:rsidRDefault="007A3F32" w:rsidP="007A3F32">
      <w:pPr>
        <w:rPr>
          <w:b/>
          <w:sz w:val="28"/>
          <w:szCs w:val="28"/>
        </w:rPr>
      </w:pPr>
    </w:p>
    <w:p w:rsidR="007A3F32" w:rsidRPr="007A3F32" w:rsidRDefault="007A3F32" w:rsidP="000A0949">
      <w:pPr>
        <w:jc w:val="both"/>
        <w:rPr>
          <w:rFonts w:ascii="Century Gothic" w:hAnsi="Century Gothic"/>
          <w:b/>
          <w:sz w:val="28"/>
          <w:szCs w:val="28"/>
        </w:rPr>
      </w:pPr>
    </w:p>
    <w:p w:rsidR="00C875F8" w:rsidRDefault="007A3F32" w:rsidP="000A0949">
      <w:pPr>
        <w:jc w:val="both"/>
        <w:rPr>
          <w:rFonts w:ascii="Century Gothic" w:hAnsi="Century Gothic" w:cs="Arial"/>
        </w:rPr>
      </w:pPr>
      <w:r w:rsidRPr="007A3F32">
        <w:rPr>
          <w:rFonts w:ascii="Century Gothic" w:hAnsi="Century Gothic" w:cs="Arial"/>
        </w:rPr>
        <w:t xml:space="preserve">                     Indico ao Exmo. </w:t>
      </w:r>
      <w:proofErr w:type="spellStart"/>
      <w:r w:rsidRPr="007A3F32">
        <w:rPr>
          <w:rFonts w:ascii="Century Gothic" w:hAnsi="Century Gothic" w:cs="Arial"/>
        </w:rPr>
        <w:t>Sr</w:t>
      </w:r>
      <w:proofErr w:type="spellEnd"/>
      <w:r w:rsidRPr="007A3F32">
        <w:rPr>
          <w:rFonts w:ascii="Century Gothic" w:hAnsi="Century Gothic" w:cs="Arial"/>
        </w:rPr>
        <w:t xml:space="preserve"> Prefeito Municipal que providencie junto à secretaria responsável, a Instalação de um Redutor de Velocidade</w:t>
      </w:r>
      <w:r w:rsidRPr="007A3F32">
        <w:rPr>
          <w:rFonts w:ascii="Century Gothic" w:hAnsi="Century Gothic" w:cs="Arial"/>
        </w:rPr>
        <w:t xml:space="preserve"> na rua</w:t>
      </w:r>
      <w:r w:rsidR="004649B3">
        <w:rPr>
          <w:rFonts w:ascii="Century Gothic" w:hAnsi="Century Gothic" w:cs="Arial"/>
        </w:rPr>
        <w:t xml:space="preserve"> Mário Pimentel da Silva Filho bairro Limão (</w:t>
      </w:r>
      <w:r w:rsidR="004649B3" w:rsidRPr="00C875F8">
        <w:rPr>
          <w:rFonts w:ascii="Century Gothic" w:hAnsi="Century Gothic" w:cs="Arial"/>
          <w:b/>
          <w:bCs/>
        </w:rPr>
        <w:t>em frente a creche</w:t>
      </w:r>
      <w:r w:rsidR="00C875F8" w:rsidRPr="00C875F8">
        <w:rPr>
          <w:rFonts w:ascii="Century Gothic" w:hAnsi="Century Gothic" w:cs="Arial"/>
          <w:b/>
          <w:bCs/>
        </w:rPr>
        <w:t xml:space="preserve"> Cinderela</w:t>
      </w:r>
      <w:r w:rsidR="004649B3">
        <w:rPr>
          <w:rFonts w:ascii="Century Gothic" w:hAnsi="Century Gothic" w:cs="Arial"/>
        </w:rPr>
        <w:t>)</w:t>
      </w:r>
      <w:r w:rsidRPr="007A3F32">
        <w:rPr>
          <w:rFonts w:ascii="Century Gothic" w:hAnsi="Century Gothic" w:cs="Arial"/>
        </w:rPr>
        <w:t xml:space="preserve"> Arac</w:t>
      </w:r>
      <w:r w:rsidR="00C875F8">
        <w:rPr>
          <w:rFonts w:ascii="Century Gothic" w:hAnsi="Century Gothic" w:cs="Arial"/>
        </w:rPr>
        <w:t>ruz</w:t>
      </w:r>
      <w:r w:rsidR="000A0949">
        <w:rPr>
          <w:rFonts w:ascii="Century Gothic" w:hAnsi="Century Gothic" w:cs="Arial"/>
        </w:rPr>
        <w:t xml:space="preserve"> ES.</w:t>
      </w:r>
      <w:bookmarkStart w:id="0" w:name="_GoBack"/>
      <w:bookmarkEnd w:id="0"/>
      <w:r w:rsidR="00C875F8">
        <w:rPr>
          <w:rFonts w:ascii="Century Gothic" w:hAnsi="Century Gothic" w:cs="Arial"/>
        </w:rPr>
        <w:t xml:space="preserve"> </w:t>
      </w:r>
    </w:p>
    <w:p w:rsidR="00C875F8" w:rsidRDefault="00C875F8" w:rsidP="000A0949">
      <w:pPr>
        <w:jc w:val="both"/>
        <w:rPr>
          <w:rFonts w:ascii="Century Gothic" w:hAnsi="Century Gothic" w:cs="Arial"/>
        </w:rPr>
      </w:pPr>
    </w:p>
    <w:p w:rsidR="00C875F8" w:rsidRDefault="00C875F8" w:rsidP="000A0949">
      <w:pPr>
        <w:jc w:val="both"/>
        <w:rPr>
          <w:rFonts w:ascii="Century Gothic" w:hAnsi="Century Gothic" w:cs="Arial"/>
        </w:rPr>
      </w:pPr>
    </w:p>
    <w:p w:rsidR="00E14985" w:rsidRPr="00C875F8" w:rsidRDefault="00C875F8" w:rsidP="000A0949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</w:rPr>
        <w:t xml:space="preserve">                                                                 </w:t>
      </w:r>
      <w:r w:rsidR="00F43CE9" w:rsidRPr="007A3F32">
        <w:rPr>
          <w:rFonts w:ascii="Century Gothic" w:hAnsi="Century Gothic" w:cs="Arial"/>
          <w:b/>
        </w:rPr>
        <w:t>JUSTIFICATIVA</w:t>
      </w:r>
      <w:r w:rsidR="00E14985" w:rsidRPr="007A3F32">
        <w:rPr>
          <w:rFonts w:ascii="Century Gothic" w:hAnsi="Century Gothic" w:cs="Arial"/>
          <w:b/>
        </w:rPr>
        <w:t xml:space="preserve"> </w:t>
      </w:r>
    </w:p>
    <w:p w:rsidR="004649B3" w:rsidRDefault="007A3F32" w:rsidP="000A0949">
      <w:pPr>
        <w:jc w:val="both"/>
        <w:rPr>
          <w:rFonts w:ascii="Century Gothic" w:hAnsi="Century Gothic" w:cs="Arial"/>
        </w:rPr>
      </w:pPr>
      <w:r w:rsidRPr="007A3F32">
        <w:rPr>
          <w:rFonts w:ascii="Century Gothic" w:hAnsi="Century Gothic" w:cs="Arial"/>
        </w:rPr>
        <w:t xml:space="preserve">                </w:t>
      </w:r>
    </w:p>
    <w:p w:rsidR="007A3F32" w:rsidRPr="007A3F32" w:rsidRDefault="007A3F32" w:rsidP="000A0949">
      <w:pPr>
        <w:jc w:val="both"/>
        <w:rPr>
          <w:rFonts w:ascii="Century Gothic" w:hAnsi="Century Gothic" w:cs="Arial"/>
        </w:rPr>
      </w:pPr>
      <w:r w:rsidRPr="007A3F32">
        <w:rPr>
          <w:rFonts w:ascii="Century Gothic" w:hAnsi="Century Gothic" w:cs="Arial"/>
        </w:rPr>
        <w:t xml:space="preserve">  A necessidade da presente indicação prende-se ao fato de que, no referido local existe um enorme trafego de pedestres, principalmente de crianças que moram no Bairro</w:t>
      </w:r>
      <w:r w:rsidR="004649B3">
        <w:rPr>
          <w:rFonts w:ascii="Century Gothic" w:hAnsi="Century Gothic" w:cs="Arial"/>
        </w:rPr>
        <w:t xml:space="preserve"> Limão e Vila Nova</w:t>
      </w:r>
      <w:r w:rsidRPr="007A3F32">
        <w:rPr>
          <w:rFonts w:ascii="Century Gothic" w:hAnsi="Century Gothic" w:cs="Arial"/>
        </w:rPr>
        <w:t>, que atravessam a pista para se dirigirem a</w:t>
      </w:r>
      <w:r w:rsidR="004649B3">
        <w:rPr>
          <w:rFonts w:ascii="Century Gothic" w:hAnsi="Century Gothic" w:cs="Arial"/>
        </w:rPr>
        <w:t xml:space="preserve"> escola Cinderela</w:t>
      </w:r>
      <w:r w:rsidRPr="007A3F32">
        <w:rPr>
          <w:rFonts w:ascii="Century Gothic" w:hAnsi="Century Gothic" w:cs="Arial"/>
        </w:rPr>
        <w:t>, onde os mesmos estudam.</w:t>
      </w:r>
    </w:p>
    <w:p w:rsidR="007A3F32" w:rsidRPr="007A3F32" w:rsidRDefault="007A3F32" w:rsidP="000A0949">
      <w:pPr>
        <w:jc w:val="both"/>
        <w:rPr>
          <w:rFonts w:ascii="Century Gothic" w:hAnsi="Century Gothic" w:cs="Arial"/>
        </w:rPr>
      </w:pPr>
      <w:r w:rsidRPr="007A3F32">
        <w:rPr>
          <w:rFonts w:ascii="Century Gothic" w:hAnsi="Century Gothic" w:cs="Arial"/>
        </w:rPr>
        <w:t xml:space="preserve">                  Foi relatado pelos moradores da comunidade local, que as crianças ao atravessarem a pista correm o risco real de serem atropelados, devido a velocidade dos carros e motos que trafegam na referida Rua. </w:t>
      </w:r>
    </w:p>
    <w:p w:rsidR="004649B3" w:rsidRDefault="007A3F32" w:rsidP="000A0949">
      <w:pPr>
        <w:jc w:val="both"/>
        <w:rPr>
          <w:rFonts w:ascii="Century Gothic" w:hAnsi="Century Gothic" w:cs="Arial"/>
        </w:rPr>
      </w:pPr>
      <w:r w:rsidRPr="007A3F32">
        <w:rPr>
          <w:rFonts w:ascii="Century Gothic" w:hAnsi="Century Gothic" w:cs="Arial"/>
        </w:rPr>
        <w:t xml:space="preserve">                  Sugerimos que o Redutor de Velocidade seja instalado no </w:t>
      </w:r>
      <w:r w:rsidR="004649B3">
        <w:rPr>
          <w:rFonts w:ascii="Century Gothic" w:hAnsi="Century Gothic" w:cs="Arial"/>
        </w:rPr>
        <w:t xml:space="preserve">em frente </w:t>
      </w:r>
      <w:r w:rsidR="00C875F8">
        <w:rPr>
          <w:rFonts w:ascii="Century Gothic" w:hAnsi="Century Gothic" w:cs="Arial"/>
        </w:rPr>
        <w:t>à</w:t>
      </w:r>
      <w:r w:rsidR="004649B3">
        <w:rPr>
          <w:rFonts w:ascii="Century Gothic" w:hAnsi="Century Gothic" w:cs="Arial"/>
        </w:rPr>
        <w:t xml:space="preserve"> </w:t>
      </w:r>
      <w:r w:rsidR="004649B3" w:rsidRPr="00C875F8">
        <w:rPr>
          <w:rFonts w:ascii="Century Gothic" w:hAnsi="Century Gothic" w:cs="Arial"/>
          <w:b/>
          <w:bCs/>
        </w:rPr>
        <w:t>escola Cinderela</w:t>
      </w:r>
    </w:p>
    <w:p w:rsidR="007A3F32" w:rsidRPr="007A3F32" w:rsidRDefault="004649B3" w:rsidP="007A3F32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</w:t>
      </w:r>
      <w:r w:rsidR="007A3F32" w:rsidRPr="007A3F32">
        <w:rPr>
          <w:rFonts w:ascii="Century Gothic" w:hAnsi="Century Gothic" w:cs="Arial"/>
        </w:rPr>
        <w:t xml:space="preserve"> </w:t>
      </w:r>
    </w:p>
    <w:p w:rsidR="007A3F32" w:rsidRPr="007A3F32" w:rsidRDefault="007A3F32" w:rsidP="007A3F32">
      <w:pPr>
        <w:jc w:val="both"/>
        <w:rPr>
          <w:rFonts w:ascii="Century Gothic" w:hAnsi="Century Gothic" w:cs="Arial"/>
        </w:rPr>
      </w:pPr>
      <w:r w:rsidRPr="007A3F32">
        <w:rPr>
          <w:rFonts w:ascii="Century Gothic" w:hAnsi="Century Gothic" w:cs="Arial"/>
        </w:rPr>
        <w:t xml:space="preserve">                  </w:t>
      </w:r>
    </w:p>
    <w:p w:rsidR="007A3F32" w:rsidRPr="007A3F32" w:rsidRDefault="007A3F32" w:rsidP="007A3F32">
      <w:pPr>
        <w:jc w:val="both"/>
        <w:rPr>
          <w:rFonts w:ascii="Century Gothic" w:hAnsi="Century Gothic" w:cs="Arial"/>
        </w:rPr>
      </w:pPr>
      <w:r w:rsidRPr="007A3F32">
        <w:rPr>
          <w:rFonts w:ascii="Century Gothic" w:hAnsi="Century Gothic" w:cs="Arial"/>
        </w:rPr>
        <w:t xml:space="preserve">                  Esperando ter demonstrado a real necessidade da presente indicação, subscrevo-me. </w:t>
      </w:r>
    </w:p>
    <w:p w:rsidR="00E14985" w:rsidRDefault="00E14985" w:rsidP="00106E6F">
      <w:pPr>
        <w:jc w:val="both"/>
        <w:rPr>
          <w:rFonts w:ascii="Century Gothic" w:hAnsi="Century Gothic" w:cs="Arial"/>
        </w:rPr>
      </w:pPr>
    </w:p>
    <w:p w:rsidR="00C875F8" w:rsidRDefault="001A2FBC" w:rsidP="00C875F8">
      <w:pPr>
        <w:rPr>
          <w:rFonts w:ascii="Arial" w:hAnsi="Arial" w:cs="Arial"/>
          <w:b/>
          <w:bCs/>
        </w:rPr>
      </w:pPr>
      <w:r w:rsidRPr="00B85051">
        <w:rPr>
          <w:rFonts w:ascii="Century Gothic" w:hAnsi="Century Gothic" w:cs="Arial"/>
        </w:rPr>
        <w:t>Aracruz/ES,</w:t>
      </w:r>
      <w:r w:rsidR="007A3F32">
        <w:rPr>
          <w:rFonts w:ascii="Century Gothic" w:hAnsi="Century Gothic" w:cs="Arial"/>
        </w:rPr>
        <w:t>17</w:t>
      </w:r>
      <w:r w:rsidR="00B85051">
        <w:rPr>
          <w:rFonts w:ascii="Century Gothic" w:hAnsi="Century Gothic" w:cs="Arial"/>
        </w:rPr>
        <w:t xml:space="preserve"> de</w:t>
      </w:r>
      <w:r w:rsidR="007A3F32">
        <w:rPr>
          <w:rFonts w:ascii="Century Gothic" w:hAnsi="Century Gothic" w:cs="Arial"/>
        </w:rPr>
        <w:t xml:space="preserve"> setembro</w:t>
      </w:r>
      <w:r w:rsidR="002E2463" w:rsidRPr="00B85051">
        <w:rPr>
          <w:rFonts w:ascii="Century Gothic" w:hAnsi="Century Gothic" w:cs="Arial"/>
        </w:rPr>
        <w:t xml:space="preserve"> 20</w:t>
      </w:r>
      <w:r w:rsidR="00B85051">
        <w:rPr>
          <w:rFonts w:ascii="Century Gothic" w:hAnsi="Century Gothic" w:cs="Arial"/>
        </w:rPr>
        <w:t>21</w:t>
      </w:r>
      <w:r w:rsidR="002E2463" w:rsidRPr="00B85051">
        <w:rPr>
          <w:rFonts w:ascii="Century Gothic" w:hAnsi="Century Gothic" w:cs="Arial"/>
        </w:rPr>
        <w:t>.</w:t>
      </w:r>
      <w:r w:rsidR="00C875F8" w:rsidRPr="00C875F8">
        <w:rPr>
          <w:rFonts w:ascii="Arial" w:hAnsi="Arial" w:cs="Arial"/>
          <w:b/>
          <w:bCs/>
        </w:rPr>
        <w:t xml:space="preserve"> </w:t>
      </w:r>
    </w:p>
    <w:p w:rsidR="00C875F8" w:rsidRDefault="00C875F8" w:rsidP="00C875F8">
      <w:pPr>
        <w:jc w:val="center"/>
        <w:rPr>
          <w:rFonts w:ascii="Arial" w:hAnsi="Arial" w:cs="Arial"/>
          <w:b/>
          <w:bCs/>
        </w:rPr>
      </w:pPr>
    </w:p>
    <w:p w:rsidR="00C875F8" w:rsidRPr="000A0949" w:rsidRDefault="00C875F8" w:rsidP="00C875F8">
      <w:pPr>
        <w:jc w:val="center"/>
        <w:rPr>
          <w:rFonts w:ascii="Century Gothic" w:hAnsi="Century Gothic" w:cs="Arial"/>
          <w:b/>
          <w:bCs/>
        </w:rPr>
      </w:pPr>
    </w:p>
    <w:p w:rsidR="00C875F8" w:rsidRPr="000A0949" w:rsidRDefault="00C875F8" w:rsidP="00C875F8">
      <w:pPr>
        <w:jc w:val="center"/>
        <w:rPr>
          <w:rFonts w:ascii="Century Gothic" w:hAnsi="Century Gothic" w:cs="Arial"/>
          <w:b/>
          <w:bCs/>
        </w:rPr>
      </w:pPr>
      <w:r w:rsidRPr="000A0949">
        <w:rPr>
          <w:rFonts w:ascii="Century Gothic" w:hAnsi="Century Gothic" w:cs="Arial"/>
          <w:b/>
          <w:bCs/>
        </w:rPr>
        <w:t>José Gomes dos Santos</w:t>
      </w:r>
    </w:p>
    <w:p w:rsidR="00C875F8" w:rsidRPr="000A0949" w:rsidRDefault="00C875F8" w:rsidP="00C875F8">
      <w:pPr>
        <w:jc w:val="center"/>
        <w:rPr>
          <w:rFonts w:ascii="Century Gothic" w:hAnsi="Century Gothic" w:cs="Arial"/>
          <w:b/>
          <w:bCs/>
        </w:rPr>
      </w:pPr>
      <w:r w:rsidRPr="000A0949">
        <w:rPr>
          <w:rFonts w:ascii="Century Gothic" w:hAnsi="Century Gothic" w:cs="Arial"/>
          <w:b/>
          <w:bCs/>
        </w:rPr>
        <w:t>LULA- Vereador Partido Democracia Cristã (DC)</w:t>
      </w:r>
    </w:p>
    <w:p w:rsidR="00860113" w:rsidRPr="00C875F8" w:rsidRDefault="00860113" w:rsidP="00C875F8">
      <w:pPr>
        <w:rPr>
          <w:rFonts w:ascii="Arial" w:hAnsi="Arial" w:cs="Arial"/>
          <w:b/>
          <w:bCs/>
        </w:rPr>
      </w:pPr>
    </w:p>
    <w:p w:rsidR="008D2C88" w:rsidRPr="00B85051" w:rsidRDefault="008D2C88" w:rsidP="00254B43">
      <w:pPr>
        <w:jc w:val="both"/>
        <w:rPr>
          <w:rFonts w:ascii="Century Gothic" w:hAnsi="Century Gothic" w:cs="Arial"/>
        </w:rPr>
      </w:pPr>
    </w:p>
    <w:p w:rsidR="00B638AD" w:rsidRDefault="00B85051" w:rsidP="00B85051">
      <w:pPr>
        <w:ind w:right="142"/>
        <w:rPr>
          <w:rFonts w:ascii="Century Gothic" w:hAnsi="Century Gothic" w:cs="Arial"/>
          <w:b/>
          <w:bCs/>
        </w:rPr>
      </w:pPr>
      <w:bookmarkStart w:id="1" w:name="_Hlk57959602"/>
      <w:r w:rsidRPr="005D751D">
        <w:rPr>
          <w:rFonts w:ascii="Century Gothic" w:hAnsi="Century Gothic" w:cs="Arial"/>
          <w:b/>
          <w:bCs/>
        </w:rPr>
        <w:t xml:space="preserve">                                                </w:t>
      </w:r>
    </w:p>
    <w:p w:rsidR="00B638AD" w:rsidRDefault="00B638AD" w:rsidP="00B85051">
      <w:pPr>
        <w:ind w:right="142"/>
        <w:rPr>
          <w:rFonts w:ascii="Century Gothic" w:hAnsi="Century Gothic" w:cs="Arial"/>
          <w:b/>
          <w:bCs/>
        </w:rPr>
      </w:pPr>
    </w:p>
    <w:p w:rsidR="00B638AD" w:rsidRDefault="00B638AD" w:rsidP="00B85051">
      <w:pPr>
        <w:ind w:right="142"/>
        <w:rPr>
          <w:rFonts w:ascii="Century Gothic" w:hAnsi="Century Gothic" w:cs="Arial"/>
          <w:b/>
          <w:bCs/>
        </w:rPr>
      </w:pPr>
      <w:bookmarkStart w:id="2" w:name="_Hlk79672157"/>
      <w:bookmarkStart w:id="3" w:name="_Hlk80186422"/>
    </w:p>
    <w:p w:rsidR="00C875F8" w:rsidRDefault="00B638AD" w:rsidP="007A3F32">
      <w:pPr>
        <w:ind w:right="142"/>
        <w:rPr>
          <w:rFonts w:ascii="Century Gothic" w:hAnsi="Century Gothic" w:cs="Arial"/>
          <w:b/>
          <w:bCs/>
        </w:rPr>
      </w:pPr>
      <w:r>
        <w:rPr>
          <w:rFonts w:ascii="Century Gothic" w:hAnsi="Century Gothic" w:cs="Arial"/>
          <w:b/>
          <w:bCs/>
        </w:rPr>
        <w:t xml:space="preserve">                                             </w:t>
      </w:r>
      <w:bookmarkEnd w:id="2"/>
      <w:bookmarkEnd w:id="3"/>
      <w:r w:rsidR="007A3F32">
        <w:rPr>
          <w:rFonts w:ascii="Century Gothic" w:hAnsi="Century Gothic" w:cs="Arial"/>
          <w:b/>
          <w:bCs/>
        </w:rPr>
        <w:t xml:space="preserve">                   </w:t>
      </w:r>
    </w:p>
    <w:p w:rsidR="00C875F8" w:rsidRDefault="00C875F8" w:rsidP="007A3F32">
      <w:pPr>
        <w:ind w:right="142"/>
        <w:rPr>
          <w:rFonts w:ascii="Century Gothic" w:hAnsi="Century Gothic" w:cs="Arial"/>
          <w:b/>
          <w:bCs/>
        </w:rPr>
      </w:pPr>
    </w:p>
    <w:p w:rsidR="00B638AD" w:rsidRPr="007A3F32" w:rsidRDefault="00C875F8" w:rsidP="007A3F32">
      <w:pPr>
        <w:ind w:right="142"/>
        <w:rPr>
          <w:rFonts w:ascii="Century Gothic" w:hAnsi="Century Gothic" w:cs="Arial"/>
          <w:b/>
          <w:bCs/>
        </w:rPr>
      </w:pPr>
      <w:r w:rsidRPr="007A3F32">
        <w:rPr>
          <w:rFonts w:ascii="Albertus Extra Bold" w:hAnsi="Albertus Extra Bold" w:cs="Arial"/>
          <w:b/>
          <w:bCs/>
          <w:noProof/>
          <w:sz w:val="36"/>
          <w:szCs w:val="36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-539116</wp:posOffset>
            </wp:positionH>
            <wp:positionV relativeFrom="paragraph">
              <wp:posOffset>379730</wp:posOffset>
            </wp:positionV>
            <wp:extent cx="3571875" cy="4010025"/>
            <wp:effectExtent l="0" t="0" r="9525" b="9525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462"/>
                    <a:stretch/>
                  </pic:blipFill>
                  <pic:spPr bwMode="auto">
                    <a:xfrm>
                      <a:off x="0" y="0"/>
                      <a:ext cx="3571875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hAnsi="Century Gothic" w:cs="Arial"/>
          <w:b/>
          <w:bCs/>
        </w:rPr>
        <w:t xml:space="preserve">                                                                </w:t>
      </w:r>
      <w:r w:rsidR="00B638AD" w:rsidRPr="00D951BB">
        <w:rPr>
          <w:rFonts w:ascii="Albertus Extra Bold" w:hAnsi="Albertus Extra Bold" w:cs="Arial"/>
          <w:b/>
          <w:bCs/>
          <w:sz w:val="36"/>
          <w:szCs w:val="36"/>
        </w:rPr>
        <w:t>FOTOS</w:t>
      </w:r>
    </w:p>
    <w:p w:rsidR="00B638AD" w:rsidRPr="005D751D" w:rsidRDefault="00C875F8" w:rsidP="00B85051">
      <w:pPr>
        <w:ind w:right="142"/>
        <w:jc w:val="center"/>
        <w:rPr>
          <w:rFonts w:ascii="Century Gothic" w:hAnsi="Century Gothic"/>
          <w:b/>
          <w:bCs/>
        </w:rPr>
      </w:pPr>
      <w:r w:rsidRPr="007A3F32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3299460</wp:posOffset>
            </wp:positionH>
            <wp:positionV relativeFrom="paragraph">
              <wp:posOffset>92075</wp:posOffset>
            </wp:positionV>
            <wp:extent cx="3457575" cy="3891280"/>
            <wp:effectExtent l="0" t="0" r="9525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389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bookmarkEnd w:id="1"/>
    <w:p w:rsidR="00CB4B2D" w:rsidRPr="00B85051" w:rsidRDefault="00CB4B2D" w:rsidP="00254B43">
      <w:pPr>
        <w:jc w:val="both"/>
        <w:rPr>
          <w:rFonts w:ascii="Century Gothic" w:hAnsi="Century Gothic" w:cs="Arial"/>
        </w:rPr>
      </w:pPr>
    </w:p>
    <w:p w:rsidR="0057090A" w:rsidRPr="00B85051" w:rsidRDefault="007A3F32" w:rsidP="00254B43">
      <w:pPr>
        <w:jc w:val="both"/>
        <w:rPr>
          <w:rFonts w:ascii="Century Gothic" w:hAnsi="Century Gothic" w:cs="Arial"/>
        </w:rPr>
      </w:pPr>
      <w:r w:rsidRPr="00B638AD">
        <w:rPr>
          <w:rFonts w:ascii="Arial" w:hAnsi="Arial" w:cs="Arial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7061200</wp:posOffset>
            </wp:positionH>
            <wp:positionV relativeFrom="paragraph">
              <wp:posOffset>231140</wp:posOffset>
            </wp:positionV>
            <wp:extent cx="3613785" cy="2915920"/>
            <wp:effectExtent l="0" t="0" r="5715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785" cy="291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4B2D" w:rsidRPr="00B85051" w:rsidRDefault="00CB4B2D" w:rsidP="00254B43">
      <w:pPr>
        <w:jc w:val="both"/>
        <w:rPr>
          <w:rFonts w:ascii="Century Gothic" w:hAnsi="Century Gothic" w:cs="Arial"/>
        </w:rPr>
      </w:pPr>
    </w:p>
    <w:p w:rsidR="00106E6F" w:rsidRDefault="00106E6F" w:rsidP="00106E6F">
      <w:pPr>
        <w:jc w:val="center"/>
        <w:rPr>
          <w:rFonts w:ascii="Arial" w:hAnsi="Arial" w:cs="Arial"/>
          <w:b/>
          <w:bCs/>
        </w:rPr>
      </w:pPr>
    </w:p>
    <w:p w:rsidR="00106E6F" w:rsidRDefault="00106E6F" w:rsidP="00106E6F">
      <w:pPr>
        <w:jc w:val="center"/>
        <w:rPr>
          <w:rFonts w:ascii="Arial" w:hAnsi="Arial" w:cs="Arial"/>
          <w:b/>
          <w:bCs/>
        </w:rPr>
      </w:pPr>
    </w:p>
    <w:p w:rsidR="00106E6F" w:rsidRDefault="00106E6F" w:rsidP="00106E6F">
      <w:pPr>
        <w:jc w:val="center"/>
        <w:rPr>
          <w:rFonts w:ascii="Arial" w:hAnsi="Arial" w:cs="Arial"/>
          <w:b/>
          <w:bCs/>
        </w:rPr>
      </w:pPr>
    </w:p>
    <w:p w:rsidR="00106E6F" w:rsidRDefault="00106E6F" w:rsidP="00106E6F">
      <w:pPr>
        <w:jc w:val="center"/>
        <w:rPr>
          <w:rFonts w:ascii="Arial" w:hAnsi="Arial" w:cs="Arial"/>
          <w:b/>
          <w:bCs/>
        </w:rPr>
      </w:pPr>
    </w:p>
    <w:p w:rsidR="00106E6F" w:rsidRDefault="00106E6F" w:rsidP="00106E6F">
      <w:pPr>
        <w:jc w:val="center"/>
        <w:rPr>
          <w:rFonts w:ascii="Arial" w:hAnsi="Arial" w:cs="Arial"/>
          <w:b/>
          <w:bCs/>
        </w:rPr>
      </w:pPr>
    </w:p>
    <w:p w:rsidR="00106E6F" w:rsidRDefault="00106E6F" w:rsidP="00106E6F">
      <w:pPr>
        <w:jc w:val="center"/>
        <w:rPr>
          <w:rFonts w:ascii="Arial" w:hAnsi="Arial" w:cs="Arial"/>
          <w:b/>
          <w:bCs/>
        </w:rPr>
      </w:pPr>
    </w:p>
    <w:p w:rsidR="00106E6F" w:rsidRDefault="00106E6F" w:rsidP="00106E6F">
      <w:pPr>
        <w:jc w:val="center"/>
        <w:rPr>
          <w:rFonts w:ascii="Arial" w:hAnsi="Arial" w:cs="Arial"/>
          <w:b/>
          <w:bCs/>
        </w:rPr>
      </w:pPr>
    </w:p>
    <w:p w:rsidR="00106E6F" w:rsidRDefault="00106E6F" w:rsidP="00106E6F">
      <w:pPr>
        <w:jc w:val="center"/>
        <w:rPr>
          <w:rFonts w:ascii="Arial" w:hAnsi="Arial" w:cs="Arial"/>
          <w:b/>
          <w:bCs/>
        </w:rPr>
      </w:pPr>
    </w:p>
    <w:p w:rsidR="00106E6F" w:rsidRDefault="00106E6F" w:rsidP="00106E6F">
      <w:pPr>
        <w:jc w:val="center"/>
        <w:rPr>
          <w:rFonts w:ascii="Arial" w:hAnsi="Arial" w:cs="Arial"/>
          <w:b/>
          <w:bCs/>
        </w:rPr>
      </w:pPr>
    </w:p>
    <w:p w:rsidR="00106E6F" w:rsidRDefault="00106E6F" w:rsidP="00106E6F">
      <w:pPr>
        <w:jc w:val="center"/>
        <w:rPr>
          <w:rFonts w:ascii="Arial" w:hAnsi="Arial" w:cs="Arial"/>
          <w:b/>
          <w:bCs/>
        </w:rPr>
      </w:pPr>
    </w:p>
    <w:p w:rsidR="00106E6F" w:rsidRDefault="00106E6F" w:rsidP="00106E6F">
      <w:pPr>
        <w:jc w:val="center"/>
        <w:rPr>
          <w:rFonts w:ascii="Arial" w:hAnsi="Arial" w:cs="Arial"/>
          <w:b/>
          <w:bCs/>
        </w:rPr>
      </w:pPr>
    </w:p>
    <w:p w:rsidR="00106E6F" w:rsidRDefault="00106E6F" w:rsidP="00106E6F">
      <w:pPr>
        <w:jc w:val="center"/>
        <w:rPr>
          <w:rFonts w:ascii="Arial" w:hAnsi="Arial" w:cs="Arial"/>
          <w:b/>
          <w:bCs/>
        </w:rPr>
      </w:pPr>
    </w:p>
    <w:p w:rsidR="00106E6F" w:rsidRDefault="00106E6F" w:rsidP="00106E6F">
      <w:pPr>
        <w:jc w:val="center"/>
        <w:rPr>
          <w:rFonts w:ascii="Arial" w:hAnsi="Arial" w:cs="Arial"/>
          <w:b/>
          <w:bCs/>
        </w:rPr>
      </w:pPr>
    </w:p>
    <w:p w:rsidR="00106E6F" w:rsidRDefault="00106E6F" w:rsidP="00106E6F">
      <w:pPr>
        <w:jc w:val="center"/>
        <w:rPr>
          <w:rFonts w:ascii="Arial" w:hAnsi="Arial" w:cs="Arial"/>
          <w:b/>
          <w:bCs/>
        </w:rPr>
      </w:pPr>
    </w:p>
    <w:p w:rsidR="00106E6F" w:rsidRDefault="00106E6F" w:rsidP="00106E6F">
      <w:pPr>
        <w:jc w:val="center"/>
        <w:rPr>
          <w:rFonts w:ascii="Arial" w:hAnsi="Arial" w:cs="Arial"/>
          <w:b/>
          <w:bCs/>
        </w:rPr>
      </w:pPr>
    </w:p>
    <w:p w:rsidR="00106E6F" w:rsidRDefault="00106E6F" w:rsidP="00106E6F">
      <w:pPr>
        <w:jc w:val="center"/>
        <w:rPr>
          <w:rFonts w:ascii="Arial" w:hAnsi="Arial" w:cs="Arial"/>
          <w:b/>
          <w:bCs/>
        </w:rPr>
      </w:pPr>
    </w:p>
    <w:p w:rsidR="00106E6F" w:rsidRDefault="00106E6F" w:rsidP="00106E6F">
      <w:pPr>
        <w:jc w:val="center"/>
        <w:rPr>
          <w:rFonts w:ascii="Arial" w:hAnsi="Arial" w:cs="Arial"/>
          <w:b/>
          <w:bCs/>
        </w:rPr>
      </w:pPr>
    </w:p>
    <w:p w:rsidR="00106E6F" w:rsidRDefault="00106E6F" w:rsidP="00106E6F">
      <w:pPr>
        <w:jc w:val="center"/>
        <w:rPr>
          <w:rFonts w:ascii="Arial" w:hAnsi="Arial" w:cs="Arial"/>
          <w:b/>
          <w:bCs/>
        </w:rPr>
      </w:pPr>
    </w:p>
    <w:p w:rsidR="00106E6F" w:rsidRDefault="00106E6F" w:rsidP="00106E6F">
      <w:pPr>
        <w:jc w:val="center"/>
        <w:rPr>
          <w:rFonts w:ascii="Arial" w:hAnsi="Arial" w:cs="Arial"/>
          <w:b/>
          <w:bCs/>
        </w:rPr>
      </w:pPr>
    </w:p>
    <w:p w:rsidR="00106E6F" w:rsidRDefault="00106E6F" w:rsidP="00106E6F">
      <w:pPr>
        <w:jc w:val="center"/>
        <w:rPr>
          <w:rFonts w:ascii="Arial" w:hAnsi="Arial" w:cs="Arial"/>
          <w:b/>
          <w:bCs/>
        </w:rPr>
      </w:pPr>
    </w:p>
    <w:p w:rsidR="00106E6F" w:rsidRDefault="00106E6F" w:rsidP="00106E6F">
      <w:pPr>
        <w:jc w:val="center"/>
        <w:rPr>
          <w:rFonts w:ascii="Arial" w:hAnsi="Arial" w:cs="Arial"/>
          <w:b/>
          <w:bCs/>
        </w:rPr>
      </w:pPr>
    </w:p>
    <w:p w:rsidR="00E14985" w:rsidRDefault="00E14985" w:rsidP="00106E6F">
      <w:pPr>
        <w:jc w:val="center"/>
        <w:rPr>
          <w:rFonts w:ascii="Arial" w:hAnsi="Arial" w:cs="Arial"/>
          <w:b/>
          <w:bCs/>
        </w:rPr>
      </w:pPr>
    </w:p>
    <w:p w:rsidR="00E14985" w:rsidRPr="000A0949" w:rsidRDefault="00E14985" w:rsidP="00106E6F">
      <w:pPr>
        <w:jc w:val="center"/>
        <w:rPr>
          <w:rFonts w:ascii="Century Gothic" w:hAnsi="Century Gothic" w:cs="Arial"/>
          <w:b/>
          <w:bCs/>
        </w:rPr>
      </w:pPr>
    </w:p>
    <w:p w:rsidR="00E14985" w:rsidRPr="000A0949" w:rsidRDefault="00E14985" w:rsidP="00106E6F">
      <w:pPr>
        <w:jc w:val="center"/>
        <w:rPr>
          <w:rFonts w:ascii="Century Gothic" w:hAnsi="Century Gothic" w:cs="Arial"/>
          <w:b/>
          <w:bCs/>
        </w:rPr>
      </w:pPr>
    </w:p>
    <w:p w:rsidR="00E14985" w:rsidRPr="000A0949" w:rsidRDefault="00E14985" w:rsidP="00106E6F">
      <w:pPr>
        <w:jc w:val="center"/>
        <w:rPr>
          <w:rFonts w:ascii="Century Gothic" w:hAnsi="Century Gothic" w:cs="Arial"/>
          <w:b/>
          <w:bCs/>
        </w:rPr>
      </w:pPr>
    </w:p>
    <w:p w:rsidR="00E14985" w:rsidRPr="000A0949" w:rsidRDefault="00E14985" w:rsidP="00106E6F">
      <w:pPr>
        <w:jc w:val="center"/>
        <w:rPr>
          <w:rFonts w:ascii="Century Gothic" w:hAnsi="Century Gothic" w:cs="Arial"/>
          <w:b/>
          <w:bCs/>
        </w:rPr>
      </w:pPr>
      <w:bookmarkStart w:id="4" w:name="_Hlk82787875"/>
    </w:p>
    <w:p w:rsidR="00106E6F" w:rsidRPr="000A0949" w:rsidRDefault="00106E6F" w:rsidP="00106E6F">
      <w:pPr>
        <w:jc w:val="center"/>
        <w:rPr>
          <w:rFonts w:ascii="Century Gothic" w:hAnsi="Century Gothic" w:cs="Arial"/>
          <w:b/>
          <w:bCs/>
        </w:rPr>
      </w:pPr>
      <w:r w:rsidRPr="000A0949">
        <w:rPr>
          <w:rFonts w:ascii="Century Gothic" w:hAnsi="Century Gothic" w:cs="Arial"/>
          <w:b/>
          <w:bCs/>
        </w:rPr>
        <w:t>José Gomes dos Santos</w:t>
      </w:r>
    </w:p>
    <w:p w:rsidR="00106E6F" w:rsidRPr="000A0949" w:rsidRDefault="00106E6F" w:rsidP="00106E6F">
      <w:pPr>
        <w:jc w:val="center"/>
        <w:rPr>
          <w:rFonts w:ascii="Century Gothic" w:hAnsi="Century Gothic" w:cs="Arial"/>
          <w:b/>
          <w:bCs/>
        </w:rPr>
      </w:pPr>
      <w:r w:rsidRPr="000A0949">
        <w:rPr>
          <w:rFonts w:ascii="Century Gothic" w:hAnsi="Century Gothic" w:cs="Arial"/>
          <w:b/>
          <w:bCs/>
        </w:rPr>
        <w:t>LULA- Vereador Partido Democracia Cristã (DC)</w:t>
      </w:r>
    </w:p>
    <w:bookmarkEnd w:id="4"/>
    <w:p w:rsidR="0057090A" w:rsidRDefault="0057090A" w:rsidP="0057090A">
      <w:pPr>
        <w:jc w:val="center"/>
        <w:rPr>
          <w:rFonts w:ascii="Arial" w:hAnsi="Arial" w:cs="Arial"/>
          <w:b/>
        </w:rPr>
      </w:pPr>
    </w:p>
    <w:sectPr w:rsidR="0057090A" w:rsidSect="00F25E29">
      <w:headerReference w:type="default" r:id="rId11"/>
      <w:footerReference w:type="default" r:id="rId12"/>
      <w:pgSz w:w="11906" w:h="16838" w:code="9"/>
      <w:pgMar w:top="1702" w:right="849" w:bottom="851" w:left="1134" w:header="568" w:footer="24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05A2" w:rsidRDefault="00F905A2">
      <w:r>
        <w:separator/>
      </w:r>
    </w:p>
  </w:endnote>
  <w:endnote w:type="continuationSeparator" w:id="0">
    <w:p w:rsidR="00F905A2" w:rsidRDefault="00F90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lbertus Extra Bold">
    <w:panose1 w:val="020E0802040304020204"/>
    <w:charset w:val="00"/>
    <w:family w:val="swiss"/>
    <w:pitch w:val="variable"/>
    <w:sig w:usb0="00000007" w:usb1="00000000" w:usb2="00000000" w:usb3="00000000" w:csb0="00000093" w:csb1="00000000"/>
  </w:font>
  <w:font w:name="Edwardian Script ITC">
    <w:altName w:val="Edwardian Script ITC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38AD" w:rsidRPr="00B638AD" w:rsidRDefault="00D0742F" w:rsidP="00B638AD">
    <w:pPr>
      <w:rPr>
        <w:rFonts w:ascii="Verdana" w:hAnsi="Verdana" w:cs="Verdana"/>
        <w:sz w:val="18"/>
        <w:szCs w:val="18"/>
      </w:rPr>
    </w:pPr>
    <w:r>
      <w:rPr>
        <w:rFonts w:ascii="Verdana" w:hAnsi="Verdana" w:cs="Verdana"/>
        <w:sz w:val="18"/>
        <w:szCs w:val="18"/>
      </w:rPr>
      <w:t xml:space="preserve">Rua Professor Lobo. 550 – Centro – Aracruz – E/S – CEP 29.190-910 Tel.: (27) 3256-9491 Telefax: (27) 3256-9492 – CNPJ: 39.616.891/0001-40 – Site: </w:t>
    </w:r>
    <w:hyperlink r:id="rId1" w:history="1">
      <w:r w:rsidRPr="00015CDA">
        <w:rPr>
          <w:rStyle w:val="Hyperlink"/>
          <w:rFonts w:ascii="Verdana" w:hAnsi="Verdana" w:cs="Verdana"/>
          <w:sz w:val="18"/>
          <w:szCs w:val="18"/>
        </w:rPr>
        <w:t>www.cma.es.gov.br</w:t>
      </w:r>
    </w:hyperlink>
    <w:r>
      <w:rPr>
        <w:rFonts w:ascii="Verdana" w:hAnsi="Verdana" w:cs="Verdana"/>
        <w:sz w:val="18"/>
        <w:szCs w:val="18"/>
      </w:rPr>
      <w:t>, e-mail cmacz@terra.com.</w:t>
    </w:r>
  </w:p>
  <w:p w:rsidR="00D0742F" w:rsidRPr="00454240" w:rsidRDefault="00D0742F" w:rsidP="00002C65">
    <w:pPr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05A2" w:rsidRDefault="00F905A2">
      <w:r>
        <w:separator/>
      </w:r>
    </w:p>
  </w:footnote>
  <w:footnote w:type="continuationSeparator" w:id="0">
    <w:p w:rsidR="00F905A2" w:rsidRDefault="00F90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742F" w:rsidRPr="00314F8E" w:rsidRDefault="00D0742F" w:rsidP="00EA1347">
    <w:pPr>
      <w:pStyle w:val="Cabealho"/>
      <w:jc w:val="center"/>
      <w:rPr>
        <w:rFonts w:ascii="Edwardian Script ITC" w:hAnsi="Edwardian Script ITC"/>
        <w:sz w:val="66"/>
        <w:szCs w:val="66"/>
        <w:u w:val="single"/>
      </w:rPr>
    </w:pPr>
    <w:r>
      <w:rPr>
        <w:noProof/>
        <w:color w:val="3366FF"/>
        <w:lang w:eastAsia="pt-BR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-53340</wp:posOffset>
          </wp:positionH>
          <wp:positionV relativeFrom="paragraph">
            <wp:posOffset>8890</wp:posOffset>
          </wp:positionV>
          <wp:extent cx="1171575" cy="1044575"/>
          <wp:effectExtent l="19050" t="19050" r="28575" b="22225"/>
          <wp:wrapSquare wrapText="bothSides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04457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14F8E">
      <w:rPr>
        <w:rFonts w:ascii="Edwardian Script ITC" w:hAnsi="Edwardian Script ITC"/>
        <w:sz w:val="66"/>
        <w:szCs w:val="66"/>
        <w:u w:val="single"/>
      </w:rPr>
      <w:t>C</w:t>
    </w:r>
    <w:r w:rsidRPr="00206B48">
      <w:rPr>
        <w:rFonts w:ascii="Edwardian Script ITC" w:hAnsi="Edwardian Script ITC"/>
        <w:sz w:val="72"/>
        <w:szCs w:val="72"/>
        <w:u w:val="single"/>
      </w:rPr>
      <w:t>âmara Municipal de Aracruz</w:t>
    </w:r>
  </w:p>
  <w:p w:rsidR="00D0742F" w:rsidRPr="00206B48" w:rsidRDefault="00D0742F" w:rsidP="00EA1347">
    <w:pPr>
      <w:pStyle w:val="Cabealho"/>
      <w:jc w:val="center"/>
      <w:rPr>
        <w:sz w:val="28"/>
        <w:szCs w:val="28"/>
      </w:rPr>
    </w:pPr>
    <w:r w:rsidRPr="00206B48">
      <w:rPr>
        <w:b/>
        <w:sz w:val="28"/>
        <w:szCs w:val="28"/>
      </w:rPr>
      <w:t>ESTADO DO ESPIRITO SANTO</w:t>
    </w:r>
  </w:p>
  <w:p w:rsidR="00D0742F" w:rsidRDefault="00D0742F" w:rsidP="00314F8E">
    <w:pPr>
      <w:pStyle w:val="Cabealho"/>
      <w:ind w:left="-284"/>
      <w:jc w:val="center"/>
    </w:pPr>
  </w:p>
  <w:p w:rsidR="00D0742F" w:rsidRDefault="00D0742F">
    <w:pPr>
      <w:pStyle w:val="Cabealho"/>
    </w:pPr>
  </w:p>
  <w:p w:rsidR="00D0742F" w:rsidRDefault="00D0742F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6FA5C74"/>
    <w:multiLevelType w:val="hybridMultilevel"/>
    <w:tmpl w:val="070A4B0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E2D6D"/>
    <w:multiLevelType w:val="hybridMultilevel"/>
    <w:tmpl w:val="48483F02"/>
    <w:lvl w:ilvl="0" w:tplc="B00686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D643A"/>
    <w:multiLevelType w:val="multilevel"/>
    <w:tmpl w:val="ED64C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E13619A"/>
    <w:multiLevelType w:val="hybridMultilevel"/>
    <w:tmpl w:val="3E640F66"/>
    <w:lvl w:ilvl="0" w:tplc="0416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2629A0"/>
    <w:multiLevelType w:val="hybridMultilevel"/>
    <w:tmpl w:val="252A3B6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047354"/>
    <w:multiLevelType w:val="hybridMultilevel"/>
    <w:tmpl w:val="0E0AF1B6"/>
    <w:lvl w:ilvl="0" w:tplc="962EF8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5F39C9"/>
    <w:multiLevelType w:val="multilevel"/>
    <w:tmpl w:val="0AA81A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C2E486B"/>
    <w:multiLevelType w:val="hybridMultilevel"/>
    <w:tmpl w:val="FBA6D4C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5"/>
  </w:num>
  <w:num w:numId="6">
    <w:abstractNumId w:val="8"/>
  </w:num>
  <w:num w:numId="7">
    <w:abstractNumId w:val="4"/>
  </w:num>
  <w:num w:numId="8">
    <w:abstractNumId w:val="3"/>
  </w:num>
  <w:num w:numId="9">
    <w:abstractNumId w:val="7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1FC"/>
    <w:rsid w:val="00002C65"/>
    <w:rsid w:val="00024DD2"/>
    <w:rsid w:val="0003340D"/>
    <w:rsid w:val="00083A46"/>
    <w:rsid w:val="00095F64"/>
    <w:rsid w:val="000A0949"/>
    <w:rsid w:val="000B447E"/>
    <w:rsid w:val="000C5171"/>
    <w:rsid w:val="000E1407"/>
    <w:rsid w:val="000E1CA4"/>
    <w:rsid w:val="00106E6F"/>
    <w:rsid w:val="001153CE"/>
    <w:rsid w:val="00185C07"/>
    <w:rsid w:val="001A2FBC"/>
    <w:rsid w:val="001F6FF7"/>
    <w:rsid w:val="002060F5"/>
    <w:rsid w:val="00206B48"/>
    <w:rsid w:val="002207E0"/>
    <w:rsid w:val="00243637"/>
    <w:rsid w:val="00254B43"/>
    <w:rsid w:val="002B63CF"/>
    <w:rsid w:val="002C5921"/>
    <w:rsid w:val="002E034D"/>
    <w:rsid w:val="002E0404"/>
    <w:rsid w:val="002E2463"/>
    <w:rsid w:val="00307694"/>
    <w:rsid w:val="00314F8E"/>
    <w:rsid w:val="00320BAB"/>
    <w:rsid w:val="0039741C"/>
    <w:rsid w:val="003B2E47"/>
    <w:rsid w:val="003F0FD5"/>
    <w:rsid w:val="003F4B2B"/>
    <w:rsid w:val="00454240"/>
    <w:rsid w:val="00456A33"/>
    <w:rsid w:val="00460CE9"/>
    <w:rsid w:val="00463145"/>
    <w:rsid w:val="004636A6"/>
    <w:rsid w:val="004649B3"/>
    <w:rsid w:val="00493E6D"/>
    <w:rsid w:val="004A46A1"/>
    <w:rsid w:val="004A51E2"/>
    <w:rsid w:val="004B18AE"/>
    <w:rsid w:val="004B2364"/>
    <w:rsid w:val="004B249D"/>
    <w:rsid w:val="004C2A65"/>
    <w:rsid w:val="004C2C8B"/>
    <w:rsid w:val="004D32F1"/>
    <w:rsid w:val="004E6B76"/>
    <w:rsid w:val="005030C0"/>
    <w:rsid w:val="00506FD1"/>
    <w:rsid w:val="005417E1"/>
    <w:rsid w:val="0057090A"/>
    <w:rsid w:val="00597C79"/>
    <w:rsid w:val="005B2182"/>
    <w:rsid w:val="005B6257"/>
    <w:rsid w:val="005B7CB5"/>
    <w:rsid w:val="005C7652"/>
    <w:rsid w:val="005D13CC"/>
    <w:rsid w:val="005D1954"/>
    <w:rsid w:val="005E2FF7"/>
    <w:rsid w:val="005E3509"/>
    <w:rsid w:val="005E452C"/>
    <w:rsid w:val="005F1FFF"/>
    <w:rsid w:val="005F75EB"/>
    <w:rsid w:val="00624F0C"/>
    <w:rsid w:val="006419E0"/>
    <w:rsid w:val="006446F3"/>
    <w:rsid w:val="006578BE"/>
    <w:rsid w:val="006703F9"/>
    <w:rsid w:val="00670E2F"/>
    <w:rsid w:val="006772ED"/>
    <w:rsid w:val="006A207A"/>
    <w:rsid w:val="006E1F87"/>
    <w:rsid w:val="006F6641"/>
    <w:rsid w:val="00700312"/>
    <w:rsid w:val="00735C4B"/>
    <w:rsid w:val="00796559"/>
    <w:rsid w:val="007A3F32"/>
    <w:rsid w:val="007B000F"/>
    <w:rsid w:val="007C3FDD"/>
    <w:rsid w:val="007F4F3A"/>
    <w:rsid w:val="008040F8"/>
    <w:rsid w:val="00827FAF"/>
    <w:rsid w:val="0084360A"/>
    <w:rsid w:val="0085438A"/>
    <w:rsid w:val="00860113"/>
    <w:rsid w:val="00861EF3"/>
    <w:rsid w:val="00871098"/>
    <w:rsid w:val="00887D71"/>
    <w:rsid w:val="00894282"/>
    <w:rsid w:val="00895E9D"/>
    <w:rsid w:val="008960B7"/>
    <w:rsid w:val="008963A9"/>
    <w:rsid w:val="008B26F7"/>
    <w:rsid w:val="008C7483"/>
    <w:rsid w:val="008D2C88"/>
    <w:rsid w:val="008D2FAA"/>
    <w:rsid w:val="008F339F"/>
    <w:rsid w:val="008F44E6"/>
    <w:rsid w:val="009069C8"/>
    <w:rsid w:val="0092743F"/>
    <w:rsid w:val="00931860"/>
    <w:rsid w:val="00950639"/>
    <w:rsid w:val="009512C4"/>
    <w:rsid w:val="009A0145"/>
    <w:rsid w:val="009B5A3F"/>
    <w:rsid w:val="009E695A"/>
    <w:rsid w:val="00A16CB6"/>
    <w:rsid w:val="00A631FC"/>
    <w:rsid w:val="00A74FB4"/>
    <w:rsid w:val="00A8332A"/>
    <w:rsid w:val="00A96A49"/>
    <w:rsid w:val="00AA0915"/>
    <w:rsid w:val="00AA3C2D"/>
    <w:rsid w:val="00AB331D"/>
    <w:rsid w:val="00AD3FF1"/>
    <w:rsid w:val="00B13C0A"/>
    <w:rsid w:val="00B50F4E"/>
    <w:rsid w:val="00B638AD"/>
    <w:rsid w:val="00B6673E"/>
    <w:rsid w:val="00B822C5"/>
    <w:rsid w:val="00B85051"/>
    <w:rsid w:val="00BC4759"/>
    <w:rsid w:val="00BE64FE"/>
    <w:rsid w:val="00BF05E0"/>
    <w:rsid w:val="00C13EBD"/>
    <w:rsid w:val="00C30490"/>
    <w:rsid w:val="00C56933"/>
    <w:rsid w:val="00C66440"/>
    <w:rsid w:val="00C70639"/>
    <w:rsid w:val="00C875F8"/>
    <w:rsid w:val="00CB4B2D"/>
    <w:rsid w:val="00CE7F09"/>
    <w:rsid w:val="00D0410F"/>
    <w:rsid w:val="00D0742F"/>
    <w:rsid w:val="00D35F16"/>
    <w:rsid w:val="00D448EA"/>
    <w:rsid w:val="00D65621"/>
    <w:rsid w:val="00D657CA"/>
    <w:rsid w:val="00D745C4"/>
    <w:rsid w:val="00D951BB"/>
    <w:rsid w:val="00DD4B53"/>
    <w:rsid w:val="00E0272A"/>
    <w:rsid w:val="00E041B0"/>
    <w:rsid w:val="00E14985"/>
    <w:rsid w:val="00E25A02"/>
    <w:rsid w:val="00E45D8B"/>
    <w:rsid w:val="00E563A7"/>
    <w:rsid w:val="00E91EFE"/>
    <w:rsid w:val="00EA1347"/>
    <w:rsid w:val="00EB7168"/>
    <w:rsid w:val="00ED0673"/>
    <w:rsid w:val="00ED77EC"/>
    <w:rsid w:val="00EE45F4"/>
    <w:rsid w:val="00EF2E93"/>
    <w:rsid w:val="00F01BF8"/>
    <w:rsid w:val="00F0278B"/>
    <w:rsid w:val="00F14782"/>
    <w:rsid w:val="00F25E29"/>
    <w:rsid w:val="00F25E2D"/>
    <w:rsid w:val="00F32D90"/>
    <w:rsid w:val="00F409C1"/>
    <w:rsid w:val="00F43CE9"/>
    <w:rsid w:val="00F45FFE"/>
    <w:rsid w:val="00F61890"/>
    <w:rsid w:val="00F83EE3"/>
    <w:rsid w:val="00F905A2"/>
    <w:rsid w:val="00FB58E7"/>
    <w:rsid w:val="00FD1DA1"/>
    <w:rsid w:val="00FF261D"/>
    <w:rsid w:val="00FF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7932656"/>
  <w15:docId w15:val="{C41E776F-7463-4859-96D0-87D2BE6E2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spacing w:before="240" w:after="120"/>
      <w:jc w:val="right"/>
      <w:outlineLvl w:val="1"/>
    </w:pPr>
    <w:rPr>
      <w:rFonts w:ascii="Arial" w:hAnsi="Arial" w:cs="Arial"/>
      <w:b/>
      <w:sz w:val="36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tabs>
        <w:tab w:val="left" w:pos="6804"/>
      </w:tabs>
      <w:jc w:val="both"/>
      <w:outlineLvl w:val="5"/>
    </w:pPr>
    <w:rPr>
      <w:b/>
      <w:i/>
    </w:rPr>
  </w:style>
  <w:style w:type="paragraph" w:styleId="Ttulo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083A4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Fontepargpadro9">
    <w:name w:val="Fonte parág. padrão9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Fontepargpadro8">
    <w:name w:val="Fonte parág. padrão8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Fontepargpadro7">
    <w:name w:val="Fonte parág. padrão7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Fontepargpadro6">
    <w:name w:val="Fonte parág. padrão6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Fontepargpadro5">
    <w:name w:val="Fonte parág. padrão5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Fontepargpadro4">
    <w:name w:val="Fonte parág. padrão4"/>
  </w:style>
  <w:style w:type="character" w:customStyle="1" w:styleId="Fontepargpadro3">
    <w:name w:val="Fonte parág. padrão3"/>
  </w:style>
  <w:style w:type="character" w:customStyle="1" w:styleId="Fontepargpadro2">
    <w:name w:val="Fonte parág. padrão2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Symbol" w:eastAsia="Times New Roman" w:hAnsi="Symbol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Fontepargpadro1">
    <w:name w:val="Fonte parág. padrão1"/>
  </w:style>
  <w:style w:type="character" w:styleId="Hyperlink">
    <w:name w:val="Hyperlink"/>
    <w:rPr>
      <w:color w:val="0000FF"/>
      <w:u w:val="single"/>
    </w:rPr>
  </w:style>
  <w:style w:type="character" w:customStyle="1" w:styleId="Marcadores">
    <w:name w:val="Marcadores"/>
    <w:rPr>
      <w:rFonts w:ascii="Arial" w:eastAsia="StarSymbol" w:hAnsi="Arial" w:cs="StarSymbol"/>
      <w:sz w:val="16"/>
      <w:szCs w:val="16"/>
    </w:rPr>
  </w:style>
  <w:style w:type="character" w:customStyle="1" w:styleId="Smbolosdenumerao">
    <w:name w:val="Símbolos de numeração"/>
  </w:style>
  <w:style w:type="paragraph" w:customStyle="1" w:styleId="Ttulo50">
    <w:name w:val="Título5"/>
    <w:basedOn w:val="Normal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pPr>
      <w:jc w:val="both"/>
    </w:pPr>
    <w:rPr>
      <w:szCs w:val="20"/>
    </w:rPr>
  </w:style>
  <w:style w:type="paragraph" w:styleId="Lista">
    <w:name w:val="List"/>
    <w:basedOn w:val="Corpodetexto"/>
    <w:rPr>
      <w:rFonts w:cs="Tahoma"/>
    </w:rPr>
  </w:style>
  <w:style w:type="paragraph" w:customStyle="1" w:styleId="Legenda9">
    <w:name w:val="Legenda9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Ttulo4">
    <w:name w:val="Título4"/>
    <w:basedOn w:val="Normal"/>
    <w:next w:val="Corpodetexto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8">
    <w:name w:val="Legenda8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7">
    <w:name w:val="Legenda7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6">
    <w:name w:val="Legenda6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Legenda5">
    <w:name w:val="Legenda5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egenda4">
    <w:name w:val="Legenda4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Contedodoquadro">
    <w:name w:val="Conteúdo do quadro"/>
    <w:basedOn w:val="Corpodetexto"/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Normal1">
    <w:name w:val="Normal1"/>
    <w:basedOn w:val="Normal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uppressAutoHyphens w:val="0"/>
      <w:jc w:val="both"/>
    </w:pPr>
    <w:rPr>
      <w:rFonts w:ascii="Arial" w:hAnsi="Arial" w:cs="Arial"/>
      <w:spacing w:val="-3"/>
      <w:szCs w:val="20"/>
    </w:rPr>
  </w:style>
  <w:style w:type="paragraph" w:customStyle="1" w:styleId="Corpodetexto21">
    <w:name w:val="Corpo de texto 21"/>
    <w:basedOn w:val="Normal"/>
    <w:pPr>
      <w:widowControl w:val="0"/>
      <w:suppressAutoHyphens w:val="0"/>
      <w:overflowPunct w:val="0"/>
      <w:autoSpaceDE w:val="0"/>
      <w:textAlignment w:val="baseline"/>
    </w:pPr>
    <w:rPr>
      <w:rFonts w:ascii="Arial" w:hAnsi="Arial" w:cs="Arial"/>
      <w:szCs w:val="20"/>
    </w:rPr>
  </w:style>
  <w:style w:type="paragraph" w:styleId="NormalWeb">
    <w:name w:val="Normal (Web)"/>
    <w:basedOn w:val="Normal"/>
    <w:pPr>
      <w:suppressAutoHyphens w:val="0"/>
      <w:spacing w:before="280" w:after="280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western">
    <w:name w:val="western"/>
    <w:basedOn w:val="Normal"/>
    <w:pPr>
      <w:suppressAutoHyphens w:val="0"/>
      <w:spacing w:before="280" w:after="119"/>
    </w:pPr>
  </w:style>
  <w:style w:type="paragraph" w:customStyle="1" w:styleId="Corpo">
    <w:name w:val="Corpo"/>
    <w:pPr>
      <w:suppressAutoHyphens/>
    </w:pPr>
    <w:rPr>
      <w:color w:val="000000"/>
      <w:sz w:val="24"/>
    </w:rPr>
  </w:style>
  <w:style w:type="paragraph" w:customStyle="1" w:styleId="vermelho">
    <w:name w:val="vermelho"/>
    <w:basedOn w:val="Corpodetexto"/>
    <w:rPr>
      <w:rFonts w:ascii="Arial" w:hAnsi="Arial" w:cs="Arial"/>
      <w:b/>
      <w:color w:val="0000FF"/>
      <w:sz w:val="22"/>
    </w:rPr>
  </w:style>
  <w:style w:type="paragraph" w:customStyle="1" w:styleId="Style4">
    <w:name w:val="Style4"/>
    <w:basedOn w:val="Normal"/>
    <w:pPr>
      <w:ind w:left="698"/>
      <w:jc w:val="both"/>
    </w:pPr>
    <w:rPr>
      <w:color w:val="FF0000"/>
      <w:sz w:val="22"/>
    </w:rPr>
  </w:style>
  <w:style w:type="paragraph" w:customStyle="1" w:styleId="Standard">
    <w:name w:val="Standard"/>
    <w:rsid w:val="00083A46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table" w:styleId="Tabelacomgrade">
    <w:name w:val="Table Grid"/>
    <w:basedOn w:val="Tabelanormal"/>
    <w:rsid w:val="00083A46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odapChar">
    <w:name w:val="Rodapé Char"/>
    <w:link w:val="Rodap"/>
    <w:uiPriority w:val="99"/>
    <w:rsid w:val="00597C79"/>
    <w:rPr>
      <w:sz w:val="24"/>
      <w:szCs w:val="24"/>
      <w:lang w:eastAsia="ar-SA"/>
    </w:rPr>
  </w:style>
  <w:style w:type="paragraph" w:styleId="Textodebalo">
    <w:name w:val="Balloon Text"/>
    <w:basedOn w:val="Normal"/>
    <w:link w:val="TextodebaloChar"/>
    <w:rsid w:val="00EB71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EB7168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C875F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a.e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BD1B7-60A0-4A5F-869C-A571EB2B2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295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PREFEITURA MUNICIPAL DE ARACRUZ</vt:lpstr>
    </vt:vector>
  </TitlesOfParts>
  <Company>WinXP SP2 E</Company>
  <LinksUpToDate>false</LinksUpToDate>
  <CharactersWithSpaces>1890</CharactersWithSpaces>
  <SharedDoc>false</SharedDoc>
  <HLinks>
    <vt:vector size="6" baseType="variant">
      <vt:variant>
        <vt:i4>5308435</vt:i4>
      </vt:variant>
      <vt:variant>
        <vt:i4>0</vt:i4>
      </vt:variant>
      <vt:variant>
        <vt:i4>0</vt:i4>
      </vt:variant>
      <vt:variant>
        <vt:i4>5</vt:i4>
      </vt:variant>
      <vt:variant>
        <vt:lpwstr>http://www.cma.es.gov.br/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PREFEITURA MUNICIPAL DE ARACRUZ</dc:title>
  <dc:creator>MARCOS VINICIUS SFALSIN ZAMPERLINI - ADMZ</dc:creator>
  <cp:lastModifiedBy>Gabinete José Gomes dos Santos (LULA)</cp:lastModifiedBy>
  <cp:revision>3</cp:revision>
  <cp:lastPrinted>2021-09-17T19:22:00Z</cp:lastPrinted>
  <dcterms:created xsi:type="dcterms:W3CDTF">2021-08-18T16:58:00Z</dcterms:created>
  <dcterms:modified xsi:type="dcterms:W3CDTF">2021-09-17T19:23:00Z</dcterms:modified>
</cp:coreProperties>
</file>