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267" w:rsidRPr="00E8220E" w:rsidRDefault="000F5267" w:rsidP="000F5267">
      <w:pPr>
        <w:shd w:val="clear" w:color="auto" w:fill="FFFFFF" w:themeFill="background1"/>
        <w:spacing w:after="0" w:line="336" w:lineRule="atLeast"/>
        <w:ind w:right="-853"/>
        <w:jc w:val="center"/>
        <w:rPr>
          <w:rFonts w:ascii="Arial" w:eastAsia="Times New Roman" w:hAnsi="Arial" w:cs="Arial"/>
          <w:b/>
          <w:sz w:val="26"/>
          <w:szCs w:val="26"/>
          <w:lang w:eastAsia="pt-BR"/>
        </w:rPr>
      </w:pPr>
      <w:r w:rsidRPr="00E8220E">
        <w:rPr>
          <w:rFonts w:ascii="Arial" w:eastAsia="Times New Roman" w:hAnsi="Arial" w:cs="Arial"/>
          <w:b/>
          <w:sz w:val="26"/>
          <w:szCs w:val="26"/>
          <w:lang w:eastAsia="pt-BR"/>
        </w:rPr>
        <w:t xml:space="preserve">EMENDA </w:t>
      </w:r>
      <w:r w:rsidR="005A215F">
        <w:rPr>
          <w:rFonts w:ascii="Arial" w:eastAsia="Times New Roman" w:hAnsi="Arial" w:cs="Arial"/>
          <w:b/>
          <w:sz w:val="26"/>
          <w:szCs w:val="26"/>
          <w:lang w:eastAsia="pt-BR"/>
        </w:rPr>
        <w:t xml:space="preserve">ADITIVA </w:t>
      </w:r>
      <w:r w:rsidRPr="00E8220E">
        <w:rPr>
          <w:rFonts w:ascii="Arial" w:eastAsia="Times New Roman" w:hAnsi="Arial" w:cs="Arial"/>
          <w:b/>
          <w:sz w:val="26"/>
          <w:szCs w:val="26"/>
          <w:lang w:eastAsia="pt-BR"/>
        </w:rPr>
        <w:t>Nº</w:t>
      </w:r>
      <w:r w:rsidR="001C0737" w:rsidRPr="00E8220E">
        <w:rPr>
          <w:rFonts w:ascii="Arial" w:eastAsia="Times New Roman" w:hAnsi="Arial" w:cs="Arial"/>
          <w:b/>
          <w:sz w:val="26"/>
          <w:szCs w:val="26"/>
          <w:lang w:eastAsia="pt-BR"/>
        </w:rPr>
        <w:t xml:space="preserve"> ______ AO PROJETO DE LEI Nº 0</w:t>
      </w:r>
      <w:r w:rsidR="00A037F4">
        <w:rPr>
          <w:rFonts w:ascii="Arial" w:eastAsia="Times New Roman" w:hAnsi="Arial" w:cs="Arial"/>
          <w:b/>
          <w:sz w:val="26"/>
          <w:szCs w:val="26"/>
          <w:lang w:eastAsia="pt-BR"/>
        </w:rPr>
        <w:t>5</w:t>
      </w:r>
      <w:r w:rsidR="005A215F">
        <w:rPr>
          <w:rFonts w:ascii="Arial" w:eastAsia="Times New Roman" w:hAnsi="Arial" w:cs="Arial"/>
          <w:b/>
          <w:sz w:val="26"/>
          <w:szCs w:val="26"/>
          <w:lang w:eastAsia="pt-BR"/>
        </w:rPr>
        <w:t>4</w:t>
      </w:r>
      <w:r w:rsidRPr="00E8220E">
        <w:rPr>
          <w:rFonts w:ascii="Arial" w:eastAsia="Times New Roman" w:hAnsi="Arial" w:cs="Arial"/>
          <w:b/>
          <w:sz w:val="26"/>
          <w:szCs w:val="26"/>
          <w:lang w:eastAsia="pt-BR"/>
        </w:rPr>
        <w:t>/2018</w:t>
      </w:r>
      <w:r w:rsidRPr="00E8220E">
        <w:rPr>
          <w:rFonts w:ascii="Arial" w:eastAsia="Times New Roman" w:hAnsi="Arial" w:cs="Arial"/>
          <w:sz w:val="19"/>
          <w:szCs w:val="19"/>
          <w:lang w:eastAsia="pt-BR"/>
        </w:rPr>
        <w:br/>
      </w:r>
    </w:p>
    <w:p w:rsidR="000F5267" w:rsidRPr="00E8220E" w:rsidRDefault="000F5267" w:rsidP="000F5267">
      <w:pPr>
        <w:shd w:val="clear" w:color="auto" w:fill="FFFFFF" w:themeFill="background1"/>
        <w:spacing w:after="0" w:line="336" w:lineRule="atLeast"/>
        <w:ind w:right="-853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:rsidR="000F5267" w:rsidRPr="00E8220E" w:rsidRDefault="00893D43" w:rsidP="000F5267">
      <w:pPr>
        <w:shd w:val="clear" w:color="auto" w:fill="FFFFFF" w:themeFill="background1"/>
        <w:spacing w:after="0" w:line="336" w:lineRule="atLeast"/>
        <w:ind w:right="-853" w:firstLine="113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A</w:t>
      </w:r>
      <w:r w:rsidR="005A215F">
        <w:rPr>
          <w:rFonts w:ascii="Arial" w:eastAsia="Times New Roman" w:hAnsi="Arial" w:cs="Arial"/>
          <w:sz w:val="24"/>
          <w:szCs w:val="24"/>
          <w:lang w:eastAsia="pt-BR"/>
        </w:rPr>
        <w:t xml:space="preserve">crescenta-se </w:t>
      </w:r>
      <w:r w:rsidR="000F5267" w:rsidRPr="00E8220E">
        <w:rPr>
          <w:rFonts w:ascii="Arial" w:eastAsia="Times New Roman" w:hAnsi="Arial" w:cs="Arial"/>
          <w:sz w:val="24"/>
          <w:szCs w:val="24"/>
          <w:lang w:eastAsia="pt-BR"/>
        </w:rPr>
        <w:t xml:space="preserve">o </w:t>
      </w:r>
      <w:r w:rsidR="005A215F">
        <w:rPr>
          <w:rFonts w:ascii="Arial" w:eastAsia="Times New Roman" w:hAnsi="Arial" w:cs="Arial"/>
          <w:sz w:val="24"/>
          <w:szCs w:val="24"/>
          <w:lang w:eastAsia="pt-BR"/>
        </w:rPr>
        <w:t>inciso III ao a</w:t>
      </w:r>
      <w:r w:rsidR="000F5267" w:rsidRPr="00E8220E">
        <w:rPr>
          <w:rFonts w:ascii="Arial" w:eastAsia="Times New Roman" w:hAnsi="Arial" w:cs="Arial"/>
          <w:sz w:val="24"/>
          <w:szCs w:val="24"/>
          <w:lang w:eastAsia="pt-BR"/>
        </w:rPr>
        <w:t xml:space="preserve">rtigo </w:t>
      </w:r>
      <w:r w:rsidR="005A215F">
        <w:rPr>
          <w:rFonts w:ascii="Arial" w:eastAsia="Times New Roman" w:hAnsi="Arial" w:cs="Arial"/>
          <w:sz w:val="24"/>
          <w:szCs w:val="24"/>
          <w:lang w:eastAsia="pt-BR"/>
        </w:rPr>
        <w:t>25</w:t>
      </w:r>
      <w:r w:rsidR="00A037F4">
        <w:rPr>
          <w:rFonts w:ascii="Arial" w:eastAsia="Times New Roman" w:hAnsi="Arial" w:cs="Arial"/>
          <w:sz w:val="24"/>
          <w:szCs w:val="24"/>
          <w:lang w:eastAsia="pt-BR"/>
        </w:rPr>
        <w:t>,</w:t>
      </w:r>
      <w:r w:rsidR="005A215F">
        <w:rPr>
          <w:rFonts w:ascii="Arial" w:eastAsia="Times New Roman" w:hAnsi="Arial" w:cs="Arial"/>
          <w:sz w:val="24"/>
          <w:szCs w:val="24"/>
          <w:lang w:eastAsia="pt-BR"/>
        </w:rPr>
        <w:t xml:space="preserve"> do</w:t>
      </w:r>
      <w:r w:rsidR="000F5267" w:rsidRPr="00E8220E">
        <w:rPr>
          <w:rFonts w:ascii="Arial" w:eastAsia="Times New Roman" w:hAnsi="Arial" w:cs="Arial"/>
          <w:sz w:val="24"/>
          <w:szCs w:val="24"/>
          <w:lang w:eastAsia="pt-BR"/>
        </w:rPr>
        <w:t xml:space="preserve"> Projeto de Lei nº </w:t>
      </w:r>
      <w:r w:rsidR="001C0737" w:rsidRPr="00E8220E">
        <w:rPr>
          <w:rFonts w:ascii="Arial" w:eastAsia="Times New Roman" w:hAnsi="Arial" w:cs="Arial"/>
          <w:sz w:val="24"/>
          <w:szCs w:val="24"/>
          <w:lang w:eastAsia="pt-BR"/>
        </w:rPr>
        <w:t>05</w:t>
      </w:r>
      <w:r w:rsidR="005A215F">
        <w:rPr>
          <w:rFonts w:ascii="Arial" w:eastAsia="Times New Roman" w:hAnsi="Arial" w:cs="Arial"/>
          <w:sz w:val="24"/>
          <w:szCs w:val="24"/>
          <w:lang w:eastAsia="pt-BR"/>
        </w:rPr>
        <w:t>4</w:t>
      </w:r>
      <w:r w:rsidR="000F5267" w:rsidRPr="00E8220E">
        <w:rPr>
          <w:rFonts w:ascii="Arial" w:eastAsia="Times New Roman" w:hAnsi="Arial" w:cs="Arial"/>
          <w:sz w:val="24"/>
          <w:szCs w:val="24"/>
          <w:lang w:eastAsia="pt-BR"/>
        </w:rPr>
        <w:t>/2018, de autoria do Poder Executivo Municipal</w:t>
      </w:r>
      <w:r w:rsidR="00E8220E">
        <w:rPr>
          <w:rFonts w:ascii="Arial" w:eastAsia="Times New Roman" w:hAnsi="Arial" w:cs="Arial"/>
          <w:sz w:val="24"/>
          <w:szCs w:val="24"/>
          <w:lang w:eastAsia="pt-BR"/>
        </w:rPr>
        <w:t>, o qual passará a ter a seguinte redação</w:t>
      </w:r>
      <w:r w:rsidR="000F5267" w:rsidRPr="00E8220E">
        <w:rPr>
          <w:rFonts w:ascii="Arial" w:eastAsia="Times New Roman" w:hAnsi="Arial" w:cs="Arial"/>
          <w:sz w:val="24"/>
          <w:szCs w:val="24"/>
          <w:lang w:eastAsia="pt-BR"/>
        </w:rPr>
        <w:t>:</w:t>
      </w:r>
    </w:p>
    <w:p w:rsidR="000F5267" w:rsidRPr="00E8220E" w:rsidRDefault="000F5267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sz w:val="24"/>
          <w:szCs w:val="24"/>
          <w:lang w:eastAsia="pt-BR"/>
        </w:rPr>
      </w:pPr>
    </w:p>
    <w:p w:rsidR="00A037F4" w:rsidRDefault="000F5267" w:rsidP="00A037F4">
      <w:pPr>
        <w:shd w:val="clear" w:color="auto" w:fill="FFFFFF" w:themeFill="background1"/>
        <w:spacing w:after="0" w:line="336" w:lineRule="atLeast"/>
        <w:ind w:right="-853" w:firstLine="1134"/>
        <w:jc w:val="both"/>
        <w:rPr>
          <w:rFonts w:ascii="Arial" w:eastAsia="Times New Roman" w:hAnsi="Arial" w:cs="Arial"/>
          <w:b/>
          <w:i/>
          <w:sz w:val="24"/>
          <w:szCs w:val="24"/>
          <w:lang w:eastAsia="pt-BR"/>
        </w:rPr>
      </w:pPr>
      <w:proofErr w:type="gramStart"/>
      <w:r w:rsidRPr="00E8220E">
        <w:rPr>
          <w:rFonts w:ascii="Arial" w:eastAsia="Times New Roman" w:hAnsi="Arial" w:cs="Arial"/>
          <w:sz w:val="24"/>
          <w:szCs w:val="24"/>
          <w:lang w:eastAsia="pt-BR"/>
        </w:rPr>
        <w:t>“</w:t>
      </w:r>
      <w:r w:rsidRPr="00EB7B37"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Art. </w:t>
      </w:r>
      <w:r w:rsidR="004B5C3B">
        <w:rPr>
          <w:rFonts w:ascii="Arial" w:eastAsia="Times New Roman" w:hAnsi="Arial" w:cs="Arial"/>
          <w:b/>
          <w:i/>
          <w:sz w:val="24"/>
          <w:szCs w:val="24"/>
          <w:lang w:eastAsia="pt-BR"/>
        </w:rPr>
        <w:t>6</w:t>
      </w:r>
      <w:r w:rsidR="001C0737" w:rsidRPr="00EB7B37">
        <w:rPr>
          <w:rFonts w:ascii="Arial" w:eastAsia="Times New Roman" w:hAnsi="Arial" w:cs="Arial"/>
          <w:b/>
          <w:i/>
          <w:sz w:val="24"/>
          <w:szCs w:val="24"/>
          <w:lang w:eastAsia="pt-BR"/>
        </w:rPr>
        <w:t>º</w:t>
      </w:r>
      <w:r w:rsidR="00A037F4">
        <w:rPr>
          <w:rFonts w:ascii="Arial" w:eastAsia="Times New Roman" w:hAnsi="Arial" w:cs="Arial"/>
          <w:b/>
          <w:i/>
          <w:sz w:val="24"/>
          <w:szCs w:val="24"/>
          <w:lang w:eastAsia="pt-BR"/>
        </w:rPr>
        <w:t>...</w:t>
      </w:r>
      <w:proofErr w:type="gramEnd"/>
    </w:p>
    <w:p w:rsidR="009B7012" w:rsidRDefault="00A037F4" w:rsidP="00A037F4">
      <w:pPr>
        <w:shd w:val="clear" w:color="auto" w:fill="FFFFFF" w:themeFill="background1"/>
        <w:spacing w:after="0" w:line="336" w:lineRule="atLeast"/>
        <w:ind w:right="-853" w:firstLine="1134"/>
        <w:jc w:val="both"/>
        <w:rPr>
          <w:rFonts w:ascii="Arial" w:eastAsia="Times New Roman" w:hAnsi="Arial" w:cs="Arial"/>
          <w:i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>I</w:t>
      </w:r>
      <w:r w:rsidR="005A215F">
        <w:rPr>
          <w:rFonts w:ascii="Arial" w:eastAsia="Times New Roman" w:hAnsi="Arial" w:cs="Arial"/>
          <w:b/>
          <w:i/>
          <w:sz w:val="24"/>
          <w:szCs w:val="24"/>
          <w:lang w:eastAsia="pt-BR"/>
        </w:rPr>
        <w:t>II</w:t>
      </w:r>
      <w:r>
        <w:rPr>
          <w:rFonts w:ascii="Arial" w:eastAsia="Times New Roman" w:hAnsi="Arial" w:cs="Arial"/>
          <w:b/>
          <w:i/>
          <w:sz w:val="24"/>
          <w:szCs w:val="24"/>
          <w:lang w:eastAsia="pt-BR"/>
        </w:rPr>
        <w:t xml:space="preserve"> –</w:t>
      </w:r>
      <w:r w:rsidR="001C0737" w:rsidRPr="00E8220E">
        <w:rPr>
          <w:rFonts w:ascii="Arial" w:eastAsia="Times New Roman" w:hAnsi="Arial" w:cs="Arial"/>
          <w:i/>
          <w:sz w:val="24"/>
          <w:szCs w:val="24"/>
          <w:lang w:eastAsia="pt-BR"/>
        </w:rPr>
        <w:t xml:space="preserve"> </w:t>
      </w:r>
      <w:r w:rsidR="005A215F">
        <w:rPr>
          <w:rFonts w:ascii="Arial" w:eastAsia="Times New Roman" w:hAnsi="Arial" w:cs="Arial"/>
          <w:i/>
          <w:sz w:val="24"/>
          <w:szCs w:val="24"/>
          <w:lang w:eastAsia="pt-BR"/>
        </w:rPr>
        <w:t>Estar o imóvel edificado em logradouro público que não tenha sido beneficiado com pavimentação</w:t>
      </w:r>
      <w:r w:rsidR="00AE33A9">
        <w:rPr>
          <w:rFonts w:ascii="Arial" w:eastAsia="Times New Roman" w:hAnsi="Arial" w:cs="Arial"/>
          <w:i/>
          <w:sz w:val="24"/>
          <w:szCs w:val="24"/>
          <w:lang w:eastAsia="pt-BR"/>
        </w:rPr>
        <w:t xml:space="preserve">, desde que o imóvel seja utilizado como residência </w:t>
      </w:r>
      <w:r w:rsidR="009B7012">
        <w:rPr>
          <w:rFonts w:ascii="Arial" w:eastAsia="Times New Roman" w:hAnsi="Arial" w:cs="Arial"/>
          <w:i/>
          <w:sz w:val="24"/>
          <w:szCs w:val="24"/>
          <w:lang w:eastAsia="pt-BR"/>
        </w:rPr>
        <w:t>própria do beneficiário e que o mesmo esteja em dia com os tributos municipais e que a renda bruta familiar comprovada seja de até</w:t>
      </w:r>
      <w:bookmarkStart w:id="0" w:name="_GoBack"/>
      <w:bookmarkEnd w:id="0"/>
      <w:r w:rsidR="009B7012">
        <w:rPr>
          <w:rFonts w:ascii="Arial" w:eastAsia="Times New Roman" w:hAnsi="Arial" w:cs="Arial"/>
          <w:i/>
          <w:sz w:val="24"/>
          <w:szCs w:val="24"/>
          <w:lang w:eastAsia="pt-BR"/>
        </w:rPr>
        <w:t xml:space="preserve"> 03 (três) salários mínimos.</w:t>
      </w:r>
    </w:p>
    <w:p w:rsidR="009B7012" w:rsidRDefault="009B7012" w:rsidP="00A037F4">
      <w:pPr>
        <w:shd w:val="clear" w:color="auto" w:fill="FFFFFF" w:themeFill="background1"/>
        <w:spacing w:after="0" w:line="336" w:lineRule="atLeast"/>
        <w:ind w:right="-853" w:firstLine="1134"/>
        <w:jc w:val="both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:rsidR="00534958" w:rsidRDefault="00534958" w:rsidP="00E8220E">
      <w:pPr>
        <w:ind w:left="28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534958" w:rsidRDefault="00534958" w:rsidP="00E8220E">
      <w:pPr>
        <w:ind w:left="284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534958" w:rsidRDefault="00534958" w:rsidP="00534958">
      <w:pPr>
        <w:ind w:left="284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Aracruz – Espírito Santo,</w:t>
      </w:r>
      <w:proofErr w:type="gramStart"/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9B7012">
        <w:rPr>
          <w:rFonts w:ascii="Arial" w:eastAsia="Times New Roman" w:hAnsi="Arial" w:cs="Arial"/>
          <w:sz w:val="24"/>
          <w:szCs w:val="24"/>
          <w:lang w:eastAsia="pt-BR"/>
        </w:rPr>
        <w:t xml:space="preserve"> ...</w:t>
      </w:r>
      <w:proofErr w:type="gramEnd"/>
      <w:r w:rsidR="009B7012">
        <w:rPr>
          <w:rFonts w:ascii="Arial" w:eastAsia="Times New Roman" w:hAnsi="Arial" w:cs="Arial"/>
          <w:sz w:val="24"/>
          <w:szCs w:val="24"/>
          <w:lang w:eastAsia="pt-BR"/>
        </w:rPr>
        <w:t>.....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pt-BR"/>
        </w:rPr>
        <w:t>de</w:t>
      </w:r>
      <w:proofErr w:type="gramEnd"/>
      <w:r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9B7012">
        <w:rPr>
          <w:rFonts w:ascii="Arial" w:eastAsia="Times New Roman" w:hAnsi="Arial" w:cs="Arial"/>
          <w:sz w:val="24"/>
          <w:szCs w:val="24"/>
          <w:lang w:eastAsia="pt-BR"/>
        </w:rPr>
        <w:t>dezembro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de 2018.</w:t>
      </w:r>
    </w:p>
    <w:p w:rsidR="00534958" w:rsidRDefault="00534958" w:rsidP="00534958">
      <w:pPr>
        <w:ind w:left="284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:rsidR="00534958" w:rsidRPr="00EB7B37" w:rsidRDefault="00534958" w:rsidP="00534958">
      <w:pPr>
        <w:ind w:left="284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:rsidR="00534958" w:rsidRPr="00EB7B37" w:rsidRDefault="00534958" w:rsidP="00A037F4">
      <w:pPr>
        <w:pStyle w:val="SemEspaamento"/>
        <w:spacing w:line="720" w:lineRule="auto"/>
        <w:jc w:val="center"/>
        <w:rPr>
          <w:rFonts w:ascii="Arial" w:hAnsi="Arial" w:cs="Arial"/>
          <w:b/>
          <w:szCs w:val="24"/>
        </w:rPr>
      </w:pPr>
      <w:r w:rsidRPr="00EB7B37">
        <w:rPr>
          <w:rFonts w:ascii="Arial" w:hAnsi="Arial" w:cs="Arial"/>
          <w:b/>
          <w:szCs w:val="24"/>
        </w:rPr>
        <w:t xml:space="preserve">Vereador </w:t>
      </w:r>
      <w:hyperlink r:id="rId7" w:tgtFrame="_self" w:history="1">
        <w:r w:rsidRPr="00EB7B37">
          <w:rPr>
            <w:rStyle w:val="Hyperlink"/>
            <w:rFonts w:ascii="Arial" w:hAnsi="Arial" w:cs="Arial"/>
            <w:b/>
            <w:color w:val="auto"/>
            <w:szCs w:val="24"/>
            <w:u w:val="none"/>
            <w:shd w:val="clear" w:color="auto" w:fill="F1F1F1"/>
          </w:rPr>
          <w:t>Fabio Netto</w:t>
        </w:r>
      </w:hyperlink>
    </w:p>
    <w:sectPr w:rsidR="00534958" w:rsidRPr="00EB7B37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3CF" w:rsidRDefault="001633CF" w:rsidP="000F5267">
      <w:pPr>
        <w:spacing w:after="0" w:line="240" w:lineRule="auto"/>
      </w:pPr>
      <w:r>
        <w:separator/>
      </w:r>
    </w:p>
  </w:endnote>
  <w:endnote w:type="continuationSeparator" w:id="0">
    <w:p w:rsidR="001633CF" w:rsidRDefault="001633CF" w:rsidP="000F5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altName w:val="Kunstler Scrip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3CF" w:rsidRDefault="001633CF" w:rsidP="000F5267">
      <w:pPr>
        <w:spacing w:after="0" w:line="240" w:lineRule="auto"/>
      </w:pPr>
      <w:r>
        <w:separator/>
      </w:r>
    </w:p>
  </w:footnote>
  <w:footnote w:type="continuationSeparator" w:id="0">
    <w:p w:rsidR="001633CF" w:rsidRDefault="001633CF" w:rsidP="000F5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267" w:rsidRPr="00934A44" w:rsidRDefault="000F5267" w:rsidP="000F5267">
    <w:pPr>
      <w:rPr>
        <w:rFonts w:ascii="Arial" w:hAnsi="Arial" w:cs="Arial"/>
        <w:sz w:val="32"/>
        <w:szCs w:val="32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C70A3C" wp14:editId="14E076CB">
              <wp:simplePos x="0" y="0"/>
              <wp:positionH relativeFrom="column">
                <wp:posOffset>1091565</wp:posOffset>
              </wp:positionH>
              <wp:positionV relativeFrom="paragraph">
                <wp:posOffset>36195</wp:posOffset>
              </wp:positionV>
              <wp:extent cx="4218305" cy="125730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8305" cy="1257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5267" w:rsidRPr="001C0737" w:rsidRDefault="000F5267" w:rsidP="001C0737">
                          <w:pPr>
                            <w:jc w:val="center"/>
                            <w:rPr>
                              <w:rFonts w:ascii="Edwardian Script ITC" w:hAnsi="Edwardian Script ITC"/>
                              <w:b/>
                              <w:sz w:val="64"/>
                              <w:szCs w:val="64"/>
                              <w:u w:val="single"/>
                            </w:rPr>
                          </w:pPr>
                          <w:r w:rsidRPr="001C0737">
                            <w:rPr>
                              <w:rFonts w:ascii="Edwardian Script ITC" w:hAnsi="Edwardian Script ITC"/>
                              <w:b/>
                              <w:sz w:val="64"/>
                              <w:szCs w:val="64"/>
                              <w:u w:val="single"/>
                            </w:rPr>
                            <w:t>Câmara Municipal de Aracruz</w:t>
                          </w:r>
                        </w:p>
                        <w:p w:rsidR="000F5267" w:rsidRPr="001C0737" w:rsidRDefault="000F5267" w:rsidP="000F5267">
                          <w:pPr>
                            <w:jc w:val="center"/>
                            <w:rPr>
                              <w:rFonts w:ascii="Edwardian Script ITC" w:hAnsi="Edwardian Script ITC"/>
                              <w:b/>
                              <w:sz w:val="56"/>
                              <w:szCs w:val="72"/>
                              <w:u w:val="single"/>
                            </w:rPr>
                          </w:pPr>
                          <w:r w:rsidRPr="001C0737">
                            <w:rPr>
                              <w:rFonts w:ascii="Arial" w:hAnsi="Arial" w:cs="Arial"/>
                              <w:b/>
                              <w:sz w:val="28"/>
                              <w:szCs w:val="32"/>
                            </w:rPr>
                            <w:t>ESTADO DO ESPÍRITO SANTO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5.95pt;margin-top:2.85pt;width:332.15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" stroked="f">
              <v:textbox>
                <w:txbxContent>
                  <w:p w:rsidR="000F5267" w:rsidRPr="001C0737" w:rsidRDefault="000F5267" w:rsidP="001C0737">
                    <w:pPr>
                      <w:jc w:val="center"/>
                      <w:rPr>
                        <w:rFonts w:ascii="Edwardian Script ITC" w:hAnsi="Edwardian Script ITC"/>
                        <w:b/>
                        <w:sz w:val="64"/>
                        <w:szCs w:val="64"/>
                        <w:u w:val="single"/>
                      </w:rPr>
                    </w:pPr>
                    <w:r w:rsidRPr="001C0737">
                      <w:rPr>
                        <w:rFonts w:ascii="Edwardian Script ITC" w:hAnsi="Edwardian Script ITC"/>
                        <w:b/>
                        <w:sz w:val="64"/>
                        <w:szCs w:val="64"/>
                        <w:u w:val="single"/>
                      </w:rPr>
                      <w:t>Câmara Municipal de Aracruz</w:t>
                    </w:r>
                  </w:p>
                  <w:p w:rsidR="000F5267" w:rsidRPr="001C0737" w:rsidRDefault="000F5267" w:rsidP="000F5267">
                    <w:pPr>
                      <w:jc w:val="center"/>
                      <w:rPr>
                        <w:rFonts w:ascii="Edwardian Script ITC" w:hAnsi="Edwardian Script ITC"/>
                        <w:b/>
                        <w:sz w:val="56"/>
                        <w:szCs w:val="72"/>
                        <w:u w:val="single"/>
                      </w:rPr>
                    </w:pPr>
                    <w:r w:rsidRPr="001C0737">
                      <w:rPr>
                        <w:rFonts w:ascii="Arial" w:hAnsi="Arial" w:cs="Arial"/>
                        <w:b/>
                        <w:sz w:val="28"/>
                        <w:szCs w:val="32"/>
                      </w:rPr>
                      <w:t>ESTADO DO ESPÍRITO SANTO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2B05B786" wp14:editId="155E53F1">
          <wp:extent cx="1012190" cy="908685"/>
          <wp:effectExtent l="0" t="0" r="0" b="571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F5267">
      <w:rPr>
        <w:rFonts w:ascii="Arial" w:hAnsi="Arial" w:cs="Arial"/>
        <w:sz w:val="32"/>
        <w:szCs w:val="32"/>
      </w:rPr>
      <w:t xml:space="preserve"> </w:t>
    </w:r>
    <w:r>
      <w:rPr>
        <w:rFonts w:ascii="Arial" w:hAnsi="Arial" w:cs="Arial"/>
        <w:sz w:val="32"/>
        <w:szCs w:val="32"/>
      </w:rPr>
      <w:t xml:space="preserve">           </w:t>
    </w:r>
  </w:p>
  <w:p w:rsidR="000F5267" w:rsidRDefault="000F526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67"/>
    <w:rsid w:val="000F5267"/>
    <w:rsid w:val="000F6795"/>
    <w:rsid w:val="001633CF"/>
    <w:rsid w:val="0018249A"/>
    <w:rsid w:val="001C0737"/>
    <w:rsid w:val="002B290D"/>
    <w:rsid w:val="004B5C3B"/>
    <w:rsid w:val="00534958"/>
    <w:rsid w:val="005A215F"/>
    <w:rsid w:val="00620968"/>
    <w:rsid w:val="00682C98"/>
    <w:rsid w:val="006B54D1"/>
    <w:rsid w:val="0080750F"/>
    <w:rsid w:val="00870205"/>
    <w:rsid w:val="00893D43"/>
    <w:rsid w:val="009B5906"/>
    <w:rsid w:val="009B7012"/>
    <w:rsid w:val="009E53DA"/>
    <w:rsid w:val="00A037F4"/>
    <w:rsid w:val="00A8540B"/>
    <w:rsid w:val="00AE33A9"/>
    <w:rsid w:val="00B419DF"/>
    <w:rsid w:val="00CA4E42"/>
    <w:rsid w:val="00D66D6F"/>
    <w:rsid w:val="00E000A2"/>
    <w:rsid w:val="00E8220E"/>
    <w:rsid w:val="00EB7B37"/>
    <w:rsid w:val="00F42BD1"/>
    <w:rsid w:val="00FD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26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F52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F5267"/>
  </w:style>
  <w:style w:type="paragraph" w:styleId="Rodap">
    <w:name w:val="footer"/>
    <w:basedOn w:val="Normal"/>
    <w:link w:val="RodapChar"/>
    <w:uiPriority w:val="99"/>
    <w:unhideWhenUsed/>
    <w:rsid w:val="000F52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F5267"/>
  </w:style>
  <w:style w:type="paragraph" w:styleId="Textodebalo">
    <w:name w:val="Balloon Text"/>
    <w:basedOn w:val="Normal"/>
    <w:link w:val="TextodebaloChar"/>
    <w:uiPriority w:val="99"/>
    <w:semiHidden/>
    <w:unhideWhenUsed/>
    <w:rsid w:val="000F5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526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semiHidden/>
    <w:unhideWhenUsed/>
    <w:rsid w:val="00534958"/>
    <w:rPr>
      <w:color w:val="0000FF"/>
      <w:u w:val="single"/>
    </w:rPr>
  </w:style>
  <w:style w:type="paragraph" w:styleId="SemEspaamento">
    <w:name w:val="No Spacing"/>
    <w:uiPriority w:val="1"/>
    <w:qFormat/>
    <w:rsid w:val="005349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26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F52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F5267"/>
  </w:style>
  <w:style w:type="paragraph" w:styleId="Rodap">
    <w:name w:val="footer"/>
    <w:basedOn w:val="Normal"/>
    <w:link w:val="RodapChar"/>
    <w:uiPriority w:val="99"/>
    <w:unhideWhenUsed/>
    <w:rsid w:val="000F52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F5267"/>
  </w:style>
  <w:style w:type="paragraph" w:styleId="Textodebalo">
    <w:name w:val="Balloon Text"/>
    <w:basedOn w:val="Normal"/>
    <w:link w:val="TextodebaloChar"/>
    <w:uiPriority w:val="99"/>
    <w:semiHidden/>
    <w:unhideWhenUsed/>
    <w:rsid w:val="000F5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526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semiHidden/>
    <w:unhideWhenUsed/>
    <w:rsid w:val="00534958"/>
    <w:rPr>
      <w:color w:val="0000FF"/>
      <w:u w:val="single"/>
    </w:rPr>
  </w:style>
  <w:style w:type="paragraph" w:styleId="SemEspaamento">
    <w:name w:val="No Spacing"/>
    <w:uiPriority w:val="1"/>
    <w:qFormat/>
    <w:rsid w:val="005349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apl.aracruz.es.leg.br/parlamentar/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 Marcelo Nena</dc:creator>
  <cp:lastModifiedBy>Gabinete Fábio Netto da Silva</cp:lastModifiedBy>
  <cp:revision>2</cp:revision>
  <cp:lastPrinted>2018-12-12T12:07:00Z</cp:lastPrinted>
  <dcterms:created xsi:type="dcterms:W3CDTF">2018-12-12T12:08:00Z</dcterms:created>
  <dcterms:modified xsi:type="dcterms:W3CDTF">2018-12-12T12:08:00Z</dcterms:modified>
</cp:coreProperties>
</file>